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5D" w:rsidRDefault="0025295D">
      <w:pPr>
        <w:jc w:val="both"/>
        <w:rPr>
          <w:rFonts w:ascii="Arial Narrow" w:hAnsi="Arial Narrow" w:cs="Times New Roman"/>
          <w:noProof/>
          <w:sz w:val="20"/>
          <w:szCs w:val="20"/>
        </w:rPr>
      </w:pPr>
      <w:r w:rsidRPr="0025295D">
        <w:rPr>
          <w:rFonts w:ascii="Arial Narrow" w:hAnsi="Arial Narrow" w:cs="Times New Roman"/>
          <w:noProof/>
          <w:sz w:val="20"/>
          <w:szCs w:val="20"/>
        </w:rPr>
        <w:drawing>
          <wp:inline distT="0" distB="0" distL="0" distR="0">
            <wp:extent cx="495300" cy="693420"/>
            <wp:effectExtent l="19050" t="0" r="0" b="0"/>
            <wp:docPr id="1" name="Picture 2" descr="jovan_jovanovic_zm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van_jovanovic_zmaj.jpg"/>
                    <pic:cNvPicPr>
                      <a:picLocks noChangeAspect="1" noChangeArrowheads="1"/>
                    </pic:cNvPicPr>
                  </pic:nvPicPr>
                  <pic:blipFill>
                    <a:blip r:embed="rId9"/>
                    <a:srcRect/>
                    <a:stretch>
                      <a:fillRect/>
                    </a:stretch>
                  </pic:blipFill>
                  <pic:spPr bwMode="auto">
                    <a:xfrm>
                      <a:off x="0" y="0"/>
                      <a:ext cx="495300" cy="693420"/>
                    </a:xfrm>
                    <a:prstGeom prst="rect">
                      <a:avLst/>
                    </a:prstGeom>
                    <a:noFill/>
                    <a:ln w="9525">
                      <a:noFill/>
                      <a:miter lim="800000"/>
                      <a:headEnd/>
                      <a:tailEnd/>
                    </a:ln>
                  </pic:spPr>
                </pic:pic>
              </a:graphicData>
            </a:graphic>
          </wp:inline>
        </w:drawing>
      </w:r>
    </w:p>
    <w:p w:rsidR="00A85AC9" w:rsidRPr="0025295D" w:rsidRDefault="00A85AC9">
      <w:pPr>
        <w:jc w:val="both"/>
        <w:rPr>
          <w:rFonts w:ascii="Arial Narrow" w:hAnsi="Arial Narrow" w:cs="Times New Roman"/>
          <w:b/>
          <w:noProof/>
          <w:sz w:val="20"/>
          <w:szCs w:val="20"/>
        </w:rPr>
      </w:pPr>
      <w:r w:rsidRPr="0025295D">
        <w:rPr>
          <w:rFonts w:ascii="Arial Narrow" w:hAnsi="Arial Narrow" w:cs="Times New Roman"/>
          <w:b/>
          <w:noProof/>
          <w:sz w:val="20"/>
          <w:szCs w:val="20"/>
        </w:rPr>
        <w:t>Република Србија</w:t>
      </w:r>
    </w:p>
    <w:p w:rsidR="00A85AC9" w:rsidRPr="0025295D" w:rsidRDefault="00A85AC9">
      <w:pPr>
        <w:jc w:val="both"/>
        <w:rPr>
          <w:rFonts w:ascii="Arial Narrow" w:hAnsi="Arial Narrow" w:cs="Times New Roman"/>
          <w:b/>
          <w:noProof/>
          <w:sz w:val="20"/>
          <w:szCs w:val="20"/>
        </w:rPr>
      </w:pPr>
      <w:r w:rsidRPr="0025295D">
        <w:rPr>
          <w:rFonts w:ascii="Arial Narrow" w:hAnsi="Arial Narrow" w:cs="Times New Roman"/>
          <w:b/>
          <w:noProof/>
          <w:sz w:val="20"/>
          <w:szCs w:val="20"/>
        </w:rPr>
        <w:t>АП Војводина</w:t>
      </w:r>
    </w:p>
    <w:p w:rsidR="00A85AC9" w:rsidRPr="0025295D" w:rsidRDefault="00A85AC9">
      <w:pPr>
        <w:jc w:val="both"/>
        <w:rPr>
          <w:rFonts w:ascii="Arial Narrow" w:hAnsi="Arial Narrow" w:cs="Times New Roman"/>
          <w:b/>
          <w:noProof/>
          <w:sz w:val="20"/>
          <w:szCs w:val="20"/>
        </w:rPr>
      </w:pPr>
      <w:r w:rsidRPr="0025295D">
        <w:rPr>
          <w:rFonts w:ascii="Arial Narrow" w:hAnsi="Arial Narrow" w:cs="Times New Roman"/>
          <w:b/>
          <w:noProof/>
          <w:sz w:val="20"/>
          <w:szCs w:val="20"/>
        </w:rPr>
        <w:t>Основна школа „Јован Јовановић Змај“</w:t>
      </w:r>
    </w:p>
    <w:p w:rsidR="00A85AC9" w:rsidRPr="0025295D" w:rsidRDefault="00A85AC9">
      <w:pPr>
        <w:jc w:val="both"/>
        <w:rPr>
          <w:rFonts w:ascii="Arial Narrow" w:hAnsi="Arial Narrow" w:cs="Times New Roman"/>
          <w:b/>
          <w:noProof/>
          <w:sz w:val="20"/>
          <w:szCs w:val="20"/>
        </w:rPr>
      </w:pPr>
      <w:r w:rsidRPr="0025295D">
        <w:rPr>
          <w:rFonts w:ascii="Arial Narrow" w:hAnsi="Arial Narrow" w:cs="Times New Roman"/>
          <w:b/>
          <w:noProof/>
          <w:sz w:val="20"/>
          <w:szCs w:val="20"/>
        </w:rPr>
        <w:t>Панчево</w:t>
      </w:r>
    </w:p>
    <w:p w:rsidR="00A85AC9" w:rsidRPr="0025295D" w:rsidRDefault="00A85AC9">
      <w:pPr>
        <w:jc w:val="both"/>
        <w:rPr>
          <w:rFonts w:ascii="Arial Narrow" w:hAnsi="Arial Narrow" w:cs="Times New Roman"/>
          <w:b/>
          <w:noProof/>
          <w:sz w:val="20"/>
          <w:szCs w:val="20"/>
        </w:rPr>
      </w:pPr>
      <w:r w:rsidRPr="0025295D">
        <w:rPr>
          <w:rFonts w:ascii="Arial Narrow" w:hAnsi="Arial Narrow" w:cs="Times New Roman"/>
          <w:b/>
          <w:noProof/>
          <w:sz w:val="20"/>
          <w:szCs w:val="20"/>
        </w:rPr>
        <w:t>Број:</w:t>
      </w:r>
      <w:r w:rsidR="00266705">
        <w:rPr>
          <w:rFonts w:ascii="Arial Narrow" w:hAnsi="Arial Narrow" w:cs="Times New Roman"/>
          <w:b/>
          <w:noProof/>
          <w:sz w:val="20"/>
          <w:szCs w:val="20"/>
        </w:rPr>
        <w:t>109.</w:t>
      </w:r>
    </w:p>
    <w:p w:rsidR="00A85AC9" w:rsidRPr="0032477E" w:rsidRDefault="00A85AC9">
      <w:pPr>
        <w:jc w:val="both"/>
        <w:rPr>
          <w:rFonts w:ascii="Arial Narrow" w:hAnsi="Arial Narrow" w:cs="Times New Roman"/>
          <w:b/>
          <w:noProof/>
          <w:sz w:val="20"/>
          <w:szCs w:val="20"/>
        </w:rPr>
      </w:pPr>
      <w:r w:rsidRPr="0025295D">
        <w:rPr>
          <w:rFonts w:ascii="Arial Narrow" w:hAnsi="Arial Narrow" w:cs="Times New Roman"/>
          <w:b/>
          <w:noProof/>
          <w:sz w:val="20"/>
          <w:szCs w:val="20"/>
        </w:rPr>
        <w:t>Датум:</w:t>
      </w:r>
      <w:r w:rsidR="002C7C64" w:rsidRPr="0025295D">
        <w:rPr>
          <w:rFonts w:ascii="Arial Narrow" w:hAnsi="Arial Narrow" w:cs="Times New Roman"/>
          <w:b/>
          <w:noProof/>
          <w:sz w:val="20"/>
          <w:szCs w:val="20"/>
        </w:rPr>
        <w:t xml:space="preserve"> </w:t>
      </w:r>
      <w:r w:rsidR="004F19A4">
        <w:rPr>
          <w:rFonts w:ascii="Arial Narrow" w:hAnsi="Arial Narrow" w:cs="Times New Roman"/>
          <w:b/>
          <w:noProof/>
          <w:sz w:val="20"/>
          <w:szCs w:val="20"/>
        </w:rPr>
        <w:t>09.02.</w:t>
      </w:r>
      <w:r w:rsidR="00E34439" w:rsidRPr="0025295D">
        <w:rPr>
          <w:rFonts w:ascii="Arial Narrow" w:hAnsi="Arial Narrow" w:cs="Times New Roman"/>
          <w:b/>
          <w:noProof/>
          <w:sz w:val="20"/>
          <w:szCs w:val="20"/>
        </w:rPr>
        <w:t>202</w:t>
      </w:r>
      <w:r w:rsidR="0025295D" w:rsidRPr="0025295D">
        <w:rPr>
          <w:rFonts w:ascii="Arial Narrow" w:hAnsi="Arial Narrow" w:cs="Times New Roman"/>
          <w:b/>
          <w:noProof/>
          <w:sz w:val="20"/>
          <w:szCs w:val="20"/>
        </w:rPr>
        <w:t>4</w:t>
      </w:r>
      <w:r w:rsidR="0032477E">
        <w:rPr>
          <w:rFonts w:ascii="Arial Narrow" w:hAnsi="Arial Narrow" w:cs="Times New Roman"/>
          <w:b/>
          <w:noProof/>
          <w:sz w:val="20"/>
          <w:szCs w:val="20"/>
        </w:rPr>
        <w:t xml:space="preserve">. </w:t>
      </w:r>
    </w:p>
    <w:p w:rsidR="00A85AC9" w:rsidRPr="0025295D" w:rsidRDefault="00A85AC9">
      <w:pPr>
        <w:jc w:val="both"/>
        <w:rPr>
          <w:rFonts w:ascii="Arial Narrow" w:hAnsi="Arial Narrow" w:cs="Times New Roman"/>
          <w:b/>
          <w:noProof/>
          <w:sz w:val="20"/>
          <w:szCs w:val="20"/>
        </w:rPr>
      </w:pPr>
    </w:p>
    <w:p w:rsidR="0040187E" w:rsidRPr="009A2BE5" w:rsidRDefault="00052C7E">
      <w:pPr>
        <w:jc w:val="both"/>
        <w:rPr>
          <w:rFonts w:ascii="Arial Narrow" w:hAnsi="Arial Narrow" w:cs="Times New Roman"/>
          <w:noProof/>
          <w:sz w:val="20"/>
          <w:szCs w:val="20"/>
          <w:lang w:val="sr-Latn-CS"/>
        </w:rPr>
      </w:pPr>
      <w:r w:rsidRPr="00993360">
        <w:rPr>
          <w:rFonts w:ascii="Arial Narrow" w:hAnsi="Arial Narrow" w:cs="Times New Roman"/>
          <w:noProof/>
          <w:sz w:val="20"/>
          <w:szCs w:val="20"/>
          <w:lang w:val="sr-Cyrl-CS"/>
        </w:rPr>
        <w:t xml:space="preserve">На основу члана 119. став 1. тачка 1) Закона о основама система образовања и васпитања </w:t>
      </w:r>
      <w:r w:rsidR="0025295D">
        <w:rPr>
          <w:rFonts w:ascii="Arial Narrow" w:hAnsi="Arial Narrow" w:cs="Times New Roman"/>
          <w:noProof/>
          <w:sz w:val="20"/>
          <w:szCs w:val="20"/>
          <w:lang w:val="sr-Cyrl-CS"/>
        </w:rPr>
        <w:t xml:space="preserve">                                                                            </w:t>
      </w:r>
      <w:r w:rsidRPr="00993360">
        <w:rPr>
          <w:rFonts w:ascii="Arial Narrow" w:hAnsi="Arial Narrow" w:cs="Times New Roman"/>
          <w:noProof/>
          <w:sz w:val="20"/>
          <w:szCs w:val="20"/>
          <w:lang w:val="sr-Cyrl-CS"/>
        </w:rPr>
        <w:t>("Сл. гласник РС", бр. 88/2017, 27/2018-др.закони, 10/2019</w:t>
      </w:r>
      <w:r w:rsidRPr="00993360">
        <w:rPr>
          <w:rFonts w:ascii="Arial Narrow" w:hAnsi="Arial Narrow" w:cs="Times New Roman"/>
          <w:noProof/>
          <w:sz w:val="20"/>
          <w:szCs w:val="20"/>
        </w:rPr>
        <w:t>, 6/2020</w:t>
      </w:r>
      <w:r w:rsidR="0025295D">
        <w:rPr>
          <w:rFonts w:ascii="Arial Narrow" w:hAnsi="Arial Narrow" w:cs="Times New Roman"/>
          <w:noProof/>
          <w:sz w:val="20"/>
          <w:szCs w:val="20"/>
        </w:rPr>
        <w:t xml:space="preserve"> </w:t>
      </w:r>
      <w:r w:rsidRPr="00993360">
        <w:rPr>
          <w:rFonts w:ascii="Arial Narrow" w:hAnsi="Arial Narrow" w:cs="Times New Roman"/>
          <w:sz w:val="20"/>
          <w:szCs w:val="20"/>
        </w:rPr>
        <w:t>и 129/2021</w:t>
      </w:r>
      <w:r w:rsidR="0025295D">
        <w:rPr>
          <w:rFonts w:ascii="Arial Narrow" w:hAnsi="Arial Narrow" w:cs="Times New Roman"/>
          <w:sz w:val="20"/>
          <w:szCs w:val="20"/>
        </w:rPr>
        <w:t xml:space="preserve"> и </w:t>
      </w:r>
      <w:r w:rsidR="0025295D" w:rsidRPr="00266705">
        <w:rPr>
          <w:rFonts w:ascii="Arial Narrow" w:hAnsi="Arial Narrow" w:cs="Times New Roman"/>
          <w:b/>
          <w:sz w:val="20"/>
          <w:szCs w:val="20"/>
        </w:rPr>
        <w:t>92/2023 од дана 27.10.2023 године</w:t>
      </w:r>
      <w:r w:rsidRPr="00993360">
        <w:rPr>
          <w:rFonts w:ascii="Arial Narrow" w:hAnsi="Arial Narrow" w:cs="Times New Roman"/>
          <w:noProof/>
          <w:sz w:val="20"/>
          <w:szCs w:val="20"/>
          <w:lang w:val="sr-Cyrl-CS"/>
        </w:rPr>
        <w:t xml:space="preserve">), и члана </w:t>
      </w:r>
      <w:r w:rsidR="00993360" w:rsidRPr="00993360">
        <w:rPr>
          <w:rFonts w:ascii="Arial Narrow" w:hAnsi="Arial Narrow" w:cs="Times New Roman"/>
          <w:noProof/>
          <w:sz w:val="20"/>
          <w:szCs w:val="20"/>
          <w:lang w:val="sr-Cyrl-CS"/>
        </w:rPr>
        <w:t>42.</w:t>
      </w:r>
      <w:r w:rsidRPr="00993360">
        <w:rPr>
          <w:rFonts w:ascii="Arial Narrow" w:hAnsi="Arial Narrow" w:cs="Times New Roman"/>
          <w:noProof/>
          <w:sz w:val="20"/>
          <w:szCs w:val="20"/>
          <w:lang w:val="sr-Cyrl-CS"/>
        </w:rPr>
        <w:t xml:space="preserve"> </w:t>
      </w:r>
      <w:r w:rsidR="00520BD1">
        <w:rPr>
          <w:rFonts w:ascii="Arial Narrow" w:hAnsi="Arial Narrow" w:cs="Times New Roman"/>
          <w:noProof/>
          <w:sz w:val="20"/>
          <w:szCs w:val="20"/>
          <w:lang w:val="sr-Cyrl-CS"/>
        </w:rPr>
        <w:t>став 1.</w:t>
      </w:r>
      <w:r w:rsidR="00C54029">
        <w:rPr>
          <w:rFonts w:ascii="Arial Narrow" w:hAnsi="Arial Narrow" w:cs="Times New Roman"/>
          <w:noProof/>
          <w:sz w:val="20"/>
          <w:szCs w:val="20"/>
          <w:lang w:val="sr-Cyrl-CS"/>
        </w:rPr>
        <w:t>тачка 1)</w:t>
      </w:r>
      <w:r w:rsidR="00587CC1">
        <w:rPr>
          <w:rFonts w:ascii="Arial Narrow" w:hAnsi="Arial Narrow" w:cs="Times New Roman"/>
          <w:noProof/>
          <w:sz w:val="20"/>
          <w:szCs w:val="20"/>
        </w:rPr>
        <w:t xml:space="preserve"> </w:t>
      </w:r>
      <w:r w:rsidR="004F19A4" w:rsidRPr="004F19A4">
        <w:rPr>
          <w:rFonts w:ascii="Arial Narrow" w:hAnsi="Arial Narrow" w:cs="Times New Roman"/>
          <w:noProof/>
          <w:sz w:val="20"/>
          <w:szCs w:val="20"/>
        </w:rPr>
        <w:t>С</w:t>
      </w:r>
      <w:r w:rsidR="004F19A4" w:rsidRPr="004F19A4">
        <w:rPr>
          <w:rFonts w:ascii="Arial Narrow" w:hAnsi="Arial Narrow" w:cs="Times New Roman"/>
          <w:noProof/>
          <w:sz w:val="20"/>
          <w:szCs w:val="20"/>
          <w:lang w:val="sr-Latn-CS"/>
        </w:rPr>
        <w:t>татут</w:t>
      </w:r>
      <w:r w:rsidR="004F19A4" w:rsidRPr="004F19A4">
        <w:rPr>
          <w:rFonts w:ascii="Arial Narrow" w:hAnsi="Arial Narrow" w:cs="Times New Roman"/>
          <w:noProof/>
          <w:sz w:val="20"/>
          <w:szCs w:val="20"/>
        </w:rPr>
        <w:t>а</w:t>
      </w:r>
      <w:r w:rsidR="004F19A4" w:rsidRPr="004F19A4">
        <w:rPr>
          <w:rFonts w:ascii="Arial Narrow" w:hAnsi="Arial Narrow" w:cs="Times New Roman"/>
          <w:noProof/>
          <w:sz w:val="20"/>
          <w:szCs w:val="20"/>
          <w:lang w:val="sr-Latn-CS"/>
        </w:rPr>
        <w:t xml:space="preserve"> школе</w:t>
      </w:r>
      <w:r w:rsidR="004F19A4" w:rsidRPr="004F19A4">
        <w:rPr>
          <w:rFonts w:ascii="Arial Narrow" w:hAnsi="Arial Narrow" w:cs="Times New Roman"/>
          <w:noProof/>
          <w:sz w:val="20"/>
          <w:szCs w:val="20"/>
        </w:rPr>
        <w:t xml:space="preserve"> под</w:t>
      </w:r>
      <w:r w:rsidR="004F19A4" w:rsidRPr="004F19A4">
        <w:rPr>
          <w:rFonts w:ascii="Arial Narrow" w:hAnsi="Arial Narrow" w:cs="Times New Roman"/>
          <w:noProof/>
          <w:sz w:val="20"/>
          <w:szCs w:val="20"/>
          <w:lang w:val="sr-Latn-CS"/>
        </w:rPr>
        <w:t xml:space="preserve"> </w:t>
      </w:r>
      <w:r w:rsidR="004531BD">
        <w:rPr>
          <w:rFonts w:ascii="Arial Narrow" w:hAnsi="Arial Narrow" w:cs="Times New Roman"/>
          <w:noProof/>
          <w:sz w:val="20"/>
          <w:szCs w:val="20"/>
        </w:rPr>
        <w:t>дел.бројем</w:t>
      </w:r>
      <w:r w:rsidR="00266705">
        <w:rPr>
          <w:rFonts w:ascii="Arial Narrow" w:hAnsi="Arial Narrow" w:cs="Times New Roman"/>
          <w:noProof/>
          <w:sz w:val="20"/>
          <w:szCs w:val="20"/>
        </w:rPr>
        <w:t xml:space="preserve">: 111. </w:t>
      </w:r>
      <w:r w:rsidR="004F19A4" w:rsidRPr="007D1952">
        <w:rPr>
          <w:rFonts w:ascii="Arial Narrow" w:hAnsi="Arial Narrow" w:cs="Times New Roman"/>
          <w:b/>
          <w:noProof/>
          <w:sz w:val="20"/>
          <w:szCs w:val="20"/>
        </w:rPr>
        <w:t>од</w:t>
      </w:r>
      <w:r w:rsidR="004531BD" w:rsidRPr="007D1952">
        <w:rPr>
          <w:rFonts w:ascii="Arial Narrow" w:hAnsi="Arial Narrow" w:cs="Times New Roman"/>
          <w:b/>
          <w:noProof/>
          <w:sz w:val="20"/>
          <w:szCs w:val="20"/>
        </w:rPr>
        <w:t xml:space="preserve"> дана 09.02.2023</w:t>
      </w:r>
      <w:r w:rsidR="004F19A4" w:rsidRPr="007D1952">
        <w:rPr>
          <w:rFonts w:ascii="Arial Narrow" w:hAnsi="Arial Narrow" w:cs="Times New Roman"/>
          <w:b/>
          <w:noProof/>
          <w:sz w:val="20"/>
          <w:szCs w:val="20"/>
        </w:rPr>
        <w:t>.</w:t>
      </w:r>
      <w:r w:rsidR="00C54029" w:rsidRPr="007D1952">
        <w:rPr>
          <w:rFonts w:ascii="Arial Narrow" w:hAnsi="Arial Narrow" w:cs="Times New Roman"/>
          <w:b/>
          <w:noProof/>
          <w:sz w:val="20"/>
          <w:szCs w:val="20"/>
          <w:lang w:val="sr-Cyrl-CS"/>
        </w:rPr>
        <w:t>године</w:t>
      </w:r>
      <w:r w:rsidR="00C54029">
        <w:rPr>
          <w:rFonts w:ascii="Arial Narrow" w:hAnsi="Arial Narrow" w:cs="Times New Roman"/>
          <w:noProof/>
          <w:sz w:val="20"/>
          <w:szCs w:val="20"/>
          <w:lang w:val="sr-Cyrl-CS"/>
        </w:rPr>
        <w:t xml:space="preserve">, </w:t>
      </w:r>
      <w:r w:rsidR="009A2BE5">
        <w:rPr>
          <w:rFonts w:ascii="Arial Narrow" w:hAnsi="Arial Narrow" w:cs="Times New Roman"/>
          <w:noProof/>
          <w:sz w:val="20"/>
          <w:szCs w:val="20"/>
        </w:rPr>
        <w:t xml:space="preserve">                                                                             </w:t>
      </w:r>
      <w:r w:rsidR="00C54029">
        <w:rPr>
          <w:rFonts w:ascii="Arial Narrow" w:hAnsi="Arial Narrow" w:cs="Times New Roman"/>
          <w:noProof/>
          <w:sz w:val="20"/>
          <w:szCs w:val="20"/>
          <w:lang w:val="sr-Cyrl-CS"/>
        </w:rPr>
        <w:t>Ш</w:t>
      </w:r>
      <w:r w:rsidRPr="00993360">
        <w:rPr>
          <w:rFonts w:ascii="Arial Narrow" w:hAnsi="Arial Narrow" w:cs="Times New Roman"/>
          <w:noProof/>
          <w:sz w:val="20"/>
          <w:szCs w:val="20"/>
          <w:lang w:val="sr-Cyrl-CS"/>
        </w:rPr>
        <w:t>колски одбор</w:t>
      </w:r>
      <w:r w:rsidR="00993360" w:rsidRPr="00993360">
        <w:rPr>
          <w:rFonts w:ascii="Arial Narrow" w:hAnsi="Arial Narrow" w:cs="Times New Roman"/>
          <w:noProof/>
          <w:sz w:val="20"/>
          <w:szCs w:val="20"/>
          <w:lang w:val="sr-Cyrl-CS"/>
        </w:rPr>
        <w:t xml:space="preserve"> ОШ „Јован Јовановић Змај“ Панчево, </w:t>
      </w:r>
      <w:r w:rsidRPr="00993360">
        <w:rPr>
          <w:rFonts w:ascii="Arial Narrow" w:hAnsi="Arial Narrow" w:cs="Times New Roman"/>
          <w:noProof/>
          <w:sz w:val="20"/>
          <w:szCs w:val="20"/>
          <w:lang w:val="sr-Cyrl-CS"/>
        </w:rPr>
        <w:t xml:space="preserve">на седници одржаној </w:t>
      </w:r>
      <w:r w:rsidR="004F19A4">
        <w:rPr>
          <w:rFonts w:ascii="Arial Narrow" w:hAnsi="Arial Narrow" w:cs="Times New Roman"/>
          <w:noProof/>
          <w:sz w:val="20"/>
          <w:szCs w:val="20"/>
          <w:lang w:val="sr-Cyrl-CS"/>
        </w:rPr>
        <w:t xml:space="preserve">од </w:t>
      </w:r>
      <w:r w:rsidRPr="004F19A4">
        <w:rPr>
          <w:rFonts w:ascii="Arial Narrow" w:hAnsi="Arial Narrow" w:cs="Times New Roman"/>
          <w:b/>
          <w:noProof/>
          <w:sz w:val="20"/>
          <w:szCs w:val="20"/>
          <w:lang w:val="sr-Cyrl-CS"/>
        </w:rPr>
        <w:t xml:space="preserve">дана </w:t>
      </w:r>
      <w:r w:rsidR="004F19A4" w:rsidRPr="004F19A4">
        <w:rPr>
          <w:rFonts w:ascii="Arial Narrow" w:hAnsi="Arial Narrow" w:cs="Times New Roman"/>
          <w:b/>
          <w:noProof/>
          <w:sz w:val="20"/>
          <w:szCs w:val="20"/>
          <w:lang w:val="sr-Cyrl-CS"/>
        </w:rPr>
        <w:t>09.02.2024.године,</w:t>
      </w:r>
      <w:r w:rsidR="00C54029" w:rsidRPr="004F19A4">
        <w:rPr>
          <w:rFonts w:ascii="Arial Narrow" w:hAnsi="Arial Narrow" w:cs="Times New Roman"/>
          <w:b/>
          <w:noProof/>
          <w:sz w:val="20"/>
          <w:szCs w:val="20"/>
          <w:lang w:val="sr-Cyrl-CS"/>
        </w:rPr>
        <w:t>доноси следећи:</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ПРАВИЛНИК</w:t>
      </w:r>
    </w:p>
    <w:p w:rsidR="0040187E"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О ВАСПИТНО-ДИСЦИПЛИНСКОЈ И МАТЕРИЈАЛНОЈ ОДГОВОРНОСТИ УЧЕНИКА</w:t>
      </w:r>
    </w:p>
    <w:p w:rsidR="002C7C64" w:rsidRPr="00CA772B" w:rsidRDefault="00CA772B">
      <w:pPr>
        <w:jc w:val="center"/>
        <w:rPr>
          <w:rFonts w:ascii="Arial Narrow" w:hAnsi="Arial Narrow" w:cs="Times New Roman"/>
          <w:b/>
          <w:noProof/>
          <w:sz w:val="20"/>
          <w:szCs w:val="20"/>
        </w:rPr>
      </w:pPr>
      <w:r>
        <w:rPr>
          <w:rFonts w:ascii="Arial Narrow" w:hAnsi="Arial Narrow" w:cs="Times New Roman"/>
          <w:b/>
          <w:noProof/>
          <w:sz w:val="20"/>
          <w:szCs w:val="20"/>
        </w:rPr>
        <w:t>-</w:t>
      </w:r>
      <w:r w:rsidR="002C7C64" w:rsidRPr="00266705">
        <w:rPr>
          <w:rFonts w:ascii="Arial Narrow" w:hAnsi="Arial Narrow" w:cs="Times New Roman"/>
          <w:b/>
          <w:noProof/>
          <w:sz w:val="20"/>
          <w:szCs w:val="20"/>
          <w:lang w:val="sr-Cyrl-CS"/>
        </w:rPr>
        <w:t>прећишћен текст</w:t>
      </w:r>
      <w:r w:rsidRPr="00266705">
        <w:rPr>
          <w:rFonts w:ascii="Arial Narrow" w:hAnsi="Arial Narrow" w:cs="Times New Roman"/>
          <w:b/>
          <w:noProof/>
          <w:sz w:val="20"/>
          <w:szCs w:val="20"/>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1.</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Овим правилником утврдјују се обавезе и одговорност ученика, васпитно-дисциплински поступак, васпитне и васпитно-дисциплинске мере, надлежност за изрицање тих мера, правна заштита ученика као и материјална одговорност ученика. </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2.</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Сви ученици морају  да поштују правила понашања која школа прописује.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У остваривању својих права и обавеза ученик не сме да угрожава друге у остваривању њихових права и обавеза. </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ОБАВЕЗЕ УЧЕНИКА</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3.</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Обавезе ученика су да: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1) редовно похађа наставу и извршава школске обавезе;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2) поштује правила понашања у школи, одлуке директора и органа школе;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4) не омета извођење наставе и не напушта час без претходног одобрења наставника;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5) поштује личност других ученика, наставника и осталих запослених у школи;</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6) чува имовину школе и чистоћу и естетски изглед школских просторија;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7) стара се о очувању животне средине и понаша у складу са правилима еколошке етике.</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ТЕЖЕ ПОВРЕДЕ ОБАВЕЗА УЧЕНИКА</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4.</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Теже повреде обавеза ученика су: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40187E" w:rsidRPr="00266705"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2) преправка или дописивање података у јавној исправи коју издаје школа или орган, односно исправи коју изда друга </w:t>
      </w:r>
      <w:r w:rsidRPr="00266705">
        <w:rPr>
          <w:rFonts w:ascii="Arial Narrow" w:hAnsi="Arial Narrow" w:cs="Times New Roman"/>
          <w:noProof/>
          <w:sz w:val="20"/>
          <w:szCs w:val="20"/>
          <w:lang w:val="sr-Cyrl-CS"/>
        </w:rPr>
        <w:t>организација;</w:t>
      </w:r>
    </w:p>
    <w:p w:rsidR="00F454F5" w:rsidRPr="00266705" w:rsidRDefault="00052C7E">
      <w:pPr>
        <w:jc w:val="both"/>
        <w:rPr>
          <w:rFonts w:ascii="Arial Narrow" w:hAnsi="Arial Narrow" w:cs="Times New Roman"/>
          <w:noProof/>
          <w:sz w:val="20"/>
          <w:szCs w:val="20"/>
        </w:rPr>
      </w:pPr>
      <w:r w:rsidRPr="00266705">
        <w:rPr>
          <w:rFonts w:ascii="Arial Narrow" w:hAnsi="Arial Narrow" w:cs="Times New Roman"/>
          <w:noProof/>
          <w:sz w:val="20"/>
          <w:szCs w:val="20"/>
          <w:lang w:val="sr-Cyrl-CS"/>
        </w:rPr>
        <w:t>3) уништење или крађа имовине школе</w:t>
      </w:r>
      <w:r w:rsidR="00F454F5" w:rsidRPr="00266705">
        <w:rPr>
          <w:rFonts w:ascii="Arial Narrow" w:hAnsi="Arial Narrow" w:cs="Times New Roman"/>
          <w:noProof/>
          <w:sz w:val="20"/>
          <w:szCs w:val="20"/>
          <w:lang w:val="sr-Cyrl-CS"/>
        </w:rPr>
        <w:t>,</w:t>
      </w:r>
      <w:r w:rsidR="00F454F5" w:rsidRPr="00266705">
        <w:rPr>
          <w:rFonts w:ascii="Segoe UI" w:hAnsi="Segoe UI" w:cs="Segoe UI"/>
          <w:b/>
          <w:sz w:val="19"/>
        </w:rPr>
        <w:t xml:space="preserve"> </w:t>
      </w:r>
      <w:r w:rsidR="00F454F5" w:rsidRPr="00266705">
        <w:rPr>
          <w:rFonts w:ascii="Arial Narrow" w:hAnsi="Arial Narrow" w:cs="Times New Roman"/>
          <w:b/>
          <w:noProof/>
          <w:sz w:val="20"/>
          <w:szCs w:val="20"/>
        </w:rPr>
        <w:t>дома ученика или друге организације или органа у чијем објекту остварује право на смештај, исхрану и васпитни рад</w:t>
      </w:r>
      <w:r w:rsidR="00F454F5" w:rsidRPr="00266705">
        <w:rPr>
          <w:rFonts w:ascii="Arial Narrow" w:hAnsi="Arial Narrow" w:cs="Times New Roman"/>
          <w:noProof/>
          <w:sz w:val="20"/>
          <w:szCs w:val="20"/>
        </w:rPr>
        <w:t>, привредног друштва, предузетника, ученика или запосленог;</w:t>
      </w:r>
    </w:p>
    <w:p w:rsidR="00F454F5" w:rsidRPr="00266705" w:rsidRDefault="00052C7E">
      <w:pPr>
        <w:jc w:val="both"/>
        <w:rPr>
          <w:rFonts w:ascii="Arial Narrow" w:hAnsi="Arial Narrow" w:cs="Times New Roman"/>
          <w:b/>
          <w:noProof/>
          <w:sz w:val="20"/>
          <w:szCs w:val="20"/>
        </w:rPr>
      </w:pPr>
      <w:r w:rsidRPr="00266705">
        <w:rPr>
          <w:rFonts w:ascii="Arial Narrow" w:hAnsi="Arial Narrow" w:cs="Times New Roman"/>
          <w:noProof/>
          <w:sz w:val="20"/>
          <w:szCs w:val="20"/>
          <w:lang w:val="sr-Cyrl-CS"/>
        </w:rPr>
        <w:t xml:space="preserve">4) поседовање, подстрекавање, помагање, давање другом </w:t>
      </w:r>
      <w:r w:rsidRPr="00266705">
        <w:rPr>
          <w:rFonts w:ascii="Arial Narrow" w:hAnsi="Arial Narrow" w:cs="Times New Roman"/>
          <w:b/>
          <w:noProof/>
          <w:sz w:val="20"/>
          <w:szCs w:val="20"/>
          <w:lang w:val="sr-Cyrl-CS"/>
        </w:rPr>
        <w:t xml:space="preserve">ученику и </w:t>
      </w:r>
      <w:r w:rsidR="00F454F5" w:rsidRPr="00266705">
        <w:rPr>
          <w:rFonts w:ascii="Arial Narrow" w:hAnsi="Arial Narrow" w:cs="Times New Roman"/>
          <w:b/>
          <w:noProof/>
          <w:sz w:val="20"/>
          <w:szCs w:val="20"/>
          <w:lang w:val="sr-Cyrl-CS"/>
        </w:rPr>
        <w:t>употреба </w:t>
      </w:r>
      <w:r w:rsidR="00F454F5" w:rsidRPr="00266705">
        <w:rPr>
          <w:rFonts w:ascii="Arial Narrow" w:hAnsi="Arial Narrow" w:cs="Times New Roman"/>
          <w:b/>
          <w:noProof/>
          <w:sz w:val="20"/>
          <w:szCs w:val="20"/>
        </w:rPr>
        <w:t>психоактивних супстанци, односно алкохола, дрога и никотинских производа</w:t>
      </w:r>
    </w:p>
    <w:p w:rsidR="0040187E" w:rsidRPr="00993360" w:rsidRDefault="00052C7E">
      <w:pPr>
        <w:jc w:val="both"/>
        <w:rPr>
          <w:rFonts w:ascii="Arial Narrow" w:hAnsi="Arial Narrow" w:cs="Times New Roman"/>
          <w:noProof/>
          <w:sz w:val="20"/>
          <w:szCs w:val="20"/>
          <w:lang w:val="sr-Cyrl-CS"/>
        </w:rPr>
      </w:pPr>
      <w:r w:rsidRPr="00266705">
        <w:rPr>
          <w:rFonts w:ascii="Arial Narrow" w:hAnsi="Arial Narrow" w:cs="Times New Roman"/>
          <w:noProof/>
          <w:sz w:val="20"/>
          <w:szCs w:val="20"/>
          <w:lang w:val="sr-Cyrl-CS"/>
        </w:rPr>
        <w:t>5) уношење у школу или другу организацију оружја, пиротехничког средства или другог</w:t>
      </w:r>
      <w:r w:rsidRPr="00993360">
        <w:rPr>
          <w:rFonts w:ascii="Arial Narrow" w:hAnsi="Arial Narrow" w:cs="Times New Roman"/>
          <w:noProof/>
          <w:sz w:val="20"/>
          <w:szCs w:val="20"/>
          <w:lang w:val="sr-Cyrl-CS"/>
        </w:rPr>
        <w:t xml:space="preserve"> предмета којим може да угрози или повреди друго лице;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lastRenderedPageBreak/>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rsidR="00CA772B" w:rsidRDefault="00CA772B" w:rsidP="002C7C64">
      <w:pPr>
        <w:jc w:val="center"/>
        <w:rPr>
          <w:rFonts w:ascii="Arial Narrow" w:hAnsi="Arial Narrow" w:cs="Times New Roman"/>
          <w:b/>
          <w:noProof/>
          <w:color w:val="FF0000"/>
          <w:sz w:val="20"/>
          <w:szCs w:val="20"/>
        </w:rPr>
      </w:pPr>
    </w:p>
    <w:p w:rsidR="0040187E" w:rsidRPr="004D3F08" w:rsidRDefault="002C7C64" w:rsidP="002C7C64">
      <w:pPr>
        <w:jc w:val="center"/>
        <w:rPr>
          <w:rFonts w:ascii="Arial Narrow" w:hAnsi="Arial Narrow" w:cs="Times New Roman"/>
          <w:b/>
          <w:noProof/>
          <w:sz w:val="20"/>
          <w:szCs w:val="20"/>
        </w:rPr>
      </w:pPr>
      <w:r w:rsidRPr="004D3F08">
        <w:rPr>
          <w:rFonts w:ascii="Arial Narrow" w:hAnsi="Arial Narrow" w:cs="Times New Roman"/>
          <w:b/>
          <w:noProof/>
          <w:sz w:val="20"/>
          <w:szCs w:val="20"/>
        </w:rPr>
        <w:t>Члан 4</w:t>
      </w:r>
      <w:r w:rsidR="00CA772B" w:rsidRPr="004D3F08">
        <w:rPr>
          <w:rFonts w:ascii="Arial Narrow" w:hAnsi="Arial Narrow" w:cs="Times New Roman"/>
          <w:b/>
          <w:noProof/>
          <w:sz w:val="20"/>
          <w:szCs w:val="20"/>
        </w:rPr>
        <w:t xml:space="preserve"> (</w:t>
      </w:r>
      <w:r w:rsidRPr="004D3F08">
        <w:rPr>
          <w:rFonts w:ascii="Arial Narrow" w:hAnsi="Arial Narrow" w:cs="Times New Roman"/>
          <w:b/>
          <w:noProof/>
          <w:sz w:val="20"/>
          <w:szCs w:val="20"/>
        </w:rPr>
        <w:t>а)</w:t>
      </w:r>
    </w:p>
    <w:p w:rsidR="002C7C64" w:rsidRPr="004D3F08" w:rsidRDefault="002C7C64" w:rsidP="002C7C64">
      <w:pPr>
        <w:ind w:firstLine="720"/>
        <w:jc w:val="both"/>
        <w:rPr>
          <w:rFonts w:ascii="Arial Narrow" w:eastAsia="Calibri" w:hAnsi="Arial Narrow" w:cs="Times New Roman"/>
        </w:rPr>
      </w:pPr>
      <w:r w:rsidRPr="004D3F08">
        <w:rPr>
          <w:rFonts w:ascii="Arial Narrow" w:eastAsia="Calibri" w:hAnsi="Arial Narrow" w:cs="Times New Roman"/>
        </w:rPr>
        <w:t>Тежом повредом ученика</w:t>
      </w:r>
      <w:r w:rsidR="00C54029" w:rsidRPr="004D3F08">
        <w:rPr>
          <w:rFonts w:ascii="Arial Narrow" w:eastAsia="Calibri" w:hAnsi="Arial Narrow" w:cs="Times New Roman"/>
        </w:rPr>
        <w:t xml:space="preserve"> </w:t>
      </w:r>
      <w:r w:rsidRPr="004D3F08">
        <w:rPr>
          <w:rFonts w:ascii="Arial Narrow" w:eastAsia="Calibri" w:hAnsi="Arial Narrow" w:cs="Times New Roman"/>
        </w:rPr>
        <w:t xml:space="preserve">сматра се и повреда прописана Правилником о Протоколу поступања у установи у одговору на насиље, злостављање и занемаривање (Сл. гласник РС бр. 46/2019, 104/2020), а која спада у други или трећи ниво насиља ако тако процени Тим за заштиту од дискриминације, насиља, злостављања и занемаривања и то: </w:t>
      </w:r>
    </w:p>
    <w:p w:rsidR="002C7C64" w:rsidRPr="004D3F08" w:rsidRDefault="002C7C64" w:rsidP="002C7C64">
      <w:pPr>
        <w:ind w:firstLine="720"/>
        <w:jc w:val="both"/>
        <w:rPr>
          <w:rFonts w:ascii="Arial Narrow" w:eastAsia="Calibri" w:hAnsi="Arial Narrow" w:cs="Times New Roman"/>
        </w:rPr>
      </w:pPr>
      <w:r w:rsidRPr="004D3F08">
        <w:rPr>
          <w:rFonts w:ascii="Arial Narrow" w:eastAsia="Calibri" w:hAnsi="Arial Narrow" w:cs="Times New Roman"/>
        </w:rPr>
        <w:t>Други ниво:</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2C7C64" w:rsidRPr="004D3F08" w:rsidRDefault="002C7C64" w:rsidP="002C7C64">
      <w:pPr>
        <w:ind w:firstLine="720"/>
        <w:jc w:val="both"/>
        <w:rPr>
          <w:rFonts w:ascii="Arial Narrow" w:eastAsia="Calibri" w:hAnsi="Arial Narrow" w:cs="Times New Roman"/>
        </w:rPr>
      </w:pPr>
      <w:r w:rsidRPr="004D3F08">
        <w:rPr>
          <w:rFonts w:ascii="Arial Narrow" w:eastAsia="Calibri" w:hAnsi="Arial Narrow" w:cs="Times New Roman"/>
        </w:rPr>
        <w:t>Трећи ниво:</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2C7C64" w:rsidRPr="004D3F08" w:rsidRDefault="002C7C64" w:rsidP="002C7C64">
      <w:pPr>
        <w:jc w:val="both"/>
        <w:rPr>
          <w:rFonts w:ascii="Arial Narrow" w:eastAsia="Calibri" w:hAnsi="Arial Narrow" w:cs="Times New Roman"/>
        </w:rPr>
      </w:pPr>
      <w:r w:rsidRPr="004D3F08">
        <w:rPr>
          <w:rFonts w:ascii="Arial Narrow" w:eastAsia="Calibri" w:hAnsi="Arial Narrow" w:cs="Times New Roman"/>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2C7C64" w:rsidRPr="004D3F08" w:rsidRDefault="002C7C64" w:rsidP="002C7C64">
      <w:pPr>
        <w:ind w:firstLine="720"/>
        <w:jc w:val="both"/>
        <w:rPr>
          <w:rFonts w:ascii="Arial Narrow" w:eastAsia="Calibri" w:hAnsi="Arial Narrow" w:cs="Times New Roman"/>
        </w:rPr>
      </w:pPr>
      <w:proofErr w:type="gramStart"/>
      <w:r w:rsidRPr="004D3F08">
        <w:rPr>
          <w:rFonts w:ascii="Arial Narrow" w:eastAsia="Calibri" w:hAnsi="Arial Narrow" w:cs="Times New Roman"/>
        </w:rPr>
        <w:t>Насилно понашање са трећег нивоа може да буде третирано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roofErr w:type="gramEnd"/>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5.</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За тежу повреду обавезе ученику се изриче васпитно-дисциплинска мера: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1) укор директора и укор наставничког већа;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2) искључење ученика из школе, односно школе са домом.</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w:t>
      </w:r>
      <w:r w:rsidR="00A85AC9">
        <w:rPr>
          <w:rFonts w:ascii="Arial Narrow" w:hAnsi="Arial Narrow" w:cs="Times New Roman"/>
          <w:noProof/>
          <w:sz w:val="20"/>
          <w:szCs w:val="20"/>
          <w:lang w:val="sr-Cyrl-CS"/>
        </w:rPr>
        <w:t>линском поступку у коме је утврђ</w:t>
      </w:r>
      <w:r w:rsidRPr="00993360">
        <w:rPr>
          <w:rFonts w:ascii="Arial Narrow" w:hAnsi="Arial Narrow" w:cs="Times New Roman"/>
          <w:noProof/>
          <w:sz w:val="20"/>
          <w:szCs w:val="20"/>
          <w:lang w:val="sr-Cyrl-CS"/>
        </w:rPr>
        <w:t xml:space="preserve">ена одговорност ученика. </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ЛАКШЕ ПОВРЕДЕ ОБАВЕЗА УЧЕНИКА</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6.</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Ученик одговара за лакше повреде обавеза утврдјене статутом школе.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Лакше повреде обавеза ученика су:</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неоправдано изостајање са наставе и других облика образовно-васпитног рада до 25 часова у току школске године; </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ометање рада у одељењу; </w:t>
      </w:r>
    </w:p>
    <w:p w:rsidR="0040187E"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недолично понашање према другим ученицима, наставницима, стручним сарадницима и другим запосленим у школи; </w:t>
      </w:r>
    </w:p>
    <w:p w:rsidR="00993360" w:rsidRPr="00993360" w:rsidRDefault="0099336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грубо, агресивно, непристојноили непримерено понашање према другим ученицима, наставницима, стручним сарадницима, или другим запосленима у школи;</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lastRenderedPageBreak/>
        <w:t xml:space="preserve">изазивање нереда у просторијама школе и школском дворишту; </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непоштовање одлука надлежних органа школе; </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необавештавање родитеља о резултатима учења и владања и непреношење порука одељењског старешине, других наставника и стручних сарадника; </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оштећење школске зграде, просторија, инвентара, инсталација и прибора запослених у школи; </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оштећење или уништење личних ствари и прибора других ученика, наставника и других запослених у школи; </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неоправдано закашњавање на редовну наставу и друге облике образовно-васпитног рада; </w:t>
      </w:r>
    </w:p>
    <w:p w:rsidR="0040187E" w:rsidRPr="00993360" w:rsidRDefault="00052C7E" w:rsidP="00993360">
      <w:pPr>
        <w:pStyle w:val="ListParagraph"/>
        <w:numPr>
          <w:ilvl w:val="0"/>
          <w:numId w:val="2"/>
        </w:num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нарушавање естетског изгледа школе и школског дворишта; </w:t>
      </w:r>
    </w:p>
    <w:p w:rsidR="0040187E" w:rsidRDefault="0099336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несавесно (непажљиво) рук</w:t>
      </w:r>
      <w:r w:rsidR="00912799">
        <w:rPr>
          <w:rFonts w:ascii="Arial Narrow" w:hAnsi="Arial Narrow" w:cs="Times New Roman"/>
          <w:noProof/>
          <w:sz w:val="20"/>
          <w:szCs w:val="20"/>
          <w:lang w:val="sr-Cyrl-CS"/>
        </w:rPr>
        <w:t>о</w:t>
      </w:r>
      <w:r>
        <w:rPr>
          <w:rFonts w:ascii="Arial Narrow" w:hAnsi="Arial Narrow" w:cs="Times New Roman"/>
          <w:noProof/>
          <w:sz w:val="20"/>
          <w:szCs w:val="20"/>
          <w:lang w:val="sr-Cyrl-CS"/>
        </w:rPr>
        <w:t>вање школским прибором (маказама, лењиром, шестаром, оловкама и слично);</w:t>
      </w:r>
    </w:p>
    <w:p w:rsidR="00993360" w:rsidRDefault="0099336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непримерено одевање у Школи или на другом месту за време школских активнос</w:t>
      </w:r>
      <w:r w:rsidR="00912799">
        <w:rPr>
          <w:rFonts w:ascii="Arial Narrow" w:hAnsi="Arial Narrow" w:cs="Times New Roman"/>
          <w:noProof/>
          <w:sz w:val="20"/>
          <w:szCs w:val="20"/>
          <w:lang w:val="sr-Cyrl-CS"/>
        </w:rPr>
        <w:t>т</w:t>
      </w:r>
      <w:r>
        <w:rPr>
          <w:rFonts w:ascii="Arial Narrow" w:hAnsi="Arial Narrow" w:cs="Times New Roman"/>
          <w:noProof/>
          <w:sz w:val="20"/>
          <w:szCs w:val="20"/>
          <w:lang w:val="sr-Cyrl-CS"/>
        </w:rPr>
        <w:t>и;</w:t>
      </w:r>
    </w:p>
    <w:p w:rsidR="00993360" w:rsidRDefault="0099336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изазивање свађе, туче или расправе;</w:t>
      </w:r>
    </w:p>
    <w:p w:rsidR="00993360" w:rsidRDefault="0099336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злоупотреба лекарског оправдања;</w:t>
      </w:r>
    </w:p>
    <w:p w:rsidR="00993360" w:rsidRDefault="0099336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коришћење мобилних телефона, електронских уређаја, уређаја за репродукцију звука и других средстава којима се ремети ред и дисциплина на часу и на другим облицима образовно васпитног рада, а којима се не угрожавају права других и не служе за превару у поступку оцењивања;</w:t>
      </w:r>
    </w:p>
    <w:p w:rsidR="00993360" w:rsidRDefault="0099336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пушење уопште, а нарочито у школи, школском дворишти, спортским теренима и осталим школским објектима;</w:t>
      </w:r>
    </w:p>
    <w:p w:rsidR="002C7C64" w:rsidRPr="002C7C64" w:rsidRDefault="002C7C64" w:rsidP="002C7C64">
      <w:pPr>
        <w:jc w:val="both"/>
        <w:rPr>
          <w:rFonts w:ascii="Arial Narrow" w:hAnsi="Arial Narrow"/>
        </w:rPr>
      </w:pPr>
      <w:r w:rsidRPr="002C7C64">
        <w:rPr>
          <w:rFonts w:ascii="Arial Narrow" w:hAnsi="Arial Narrow"/>
        </w:rPr>
        <w:t>17а) непоштовање Правила понашања у школи</w:t>
      </w:r>
      <w:proofErr w:type="gramStart"/>
      <w:r w:rsidRPr="002C7C64">
        <w:rPr>
          <w:rFonts w:ascii="Arial Narrow" w:hAnsi="Arial Narrow"/>
        </w:rPr>
        <w:t>;.</w:t>
      </w:r>
      <w:proofErr w:type="gramEnd"/>
      <w:r w:rsidRPr="002C7C64">
        <w:rPr>
          <w:rFonts w:ascii="Arial Narrow" w:hAnsi="Arial Narrow"/>
        </w:rPr>
        <w:t xml:space="preserve"> </w:t>
      </w:r>
    </w:p>
    <w:p w:rsidR="002C7C64" w:rsidRPr="002C7C64" w:rsidRDefault="002C7C64" w:rsidP="002C7C64">
      <w:pPr>
        <w:jc w:val="both"/>
        <w:rPr>
          <w:rFonts w:ascii="Arial Narrow" w:hAnsi="Arial Narrow"/>
        </w:rPr>
      </w:pPr>
      <w:r w:rsidRPr="002C7C64">
        <w:rPr>
          <w:rFonts w:ascii="Arial Narrow" w:hAnsi="Arial Narrow"/>
        </w:rPr>
        <w:t>17б): немарно понашање које утиче на радну дисциплину на часу;</w:t>
      </w:r>
    </w:p>
    <w:p w:rsidR="002C7C64" w:rsidRPr="002C7C64" w:rsidRDefault="002C7C64" w:rsidP="002C7C64">
      <w:pPr>
        <w:jc w:val="both"/>
        <w:rPr>
          <w:rFonts w:ascii="Arial Narrow" w:hAnsi="Arial Narrow"/>
        </w:rPr>
      </w:pPr>
      <w:r w:rsidRPr="002C7C64">
        <w:rPr>
          <w:rFonts w:ascii="Arial Narrow" w:hAnsi="Arial Narrow"/>
        </w:rPr>
        <w:t>17в) насилног понашања са првог нивоа када васпитни рад није делотворан;</w:t>
      </w:r>
    </w:p>
    <w:p w:rsidR="002C7C64" w:rsidRPr="002C7C64" w:rsidRDefault="002C7C64" w:rsidP="002C7C64">
      <w:pPr>
        <w:jc w:val="both"/>
        <w:rPr>
          <w:rFonts w:ascii="Arial Narrow" w:hAnsi="Arial Narrow"/>
        </w:rPr>
      </w:pPr>
      <w:r w:rsidRPr="002C7C64">
        <w:rPr>
          <w:rFonts w:ascii="Arial Narrow" w:hAnsi="Arial Narrow"/>
        </w:rPr>
        <w:t>17г): насилно понашање са другог нивоа када појачани васпитни рад није делотворан.</w:t>
      </w:r>
    </w:p>
    <w:p w:rsidR="00F05880" w:rsidRDefault="00F05880" w:rsidP="00993360">
      <w:pPr>
        <w:pStyle w:val="ListParagraph"/>
        <w:numPr>
          <w:ilvl w:val="0"/>
          <w:numId w:val="2"/>
        </w:num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у другим случајевима утврђеним општим актима Школе;</w:t>
      </w:r>
    </w:p>
    <w:p w:rsidR="002C7C64" w:rsidRDefault="002C7C64" w:rsidP="002C7C64">
      <w:pPr>
        <w:jc w:val="both"/>
        <w:rPr>
          <w:rFonts w:ascii="Arial Narrow" w:hAnsi="Arial Narrow" w:cs="Times New Roman"/>
          <w:noProof/>
          <w:sz w:val="20"/>
          <w:szCs w:val="20"/>
          <w:lang w:val="sr-Cyrl-CS"/>
        </w:rPr>
      </w:pPr>
    </w:p>
    <w:p w:rsidR="002C7C64" w:rsidRPr="00F454F5" w:rsidRDefault="002C7C64" w:rsidP="002C7C64">
      <w:pPr>
        <w:jc w:val="center"/>
        <w:rPr>
          <w:rFonts w:ascii="Arial Narrow" w:hAnsi="Arial Narrow" w:cs="Times New Roman"/>
          <w:b/>
          <w:noProof/>
          <w:sz w:val="20"/>
          <w:szCs w:val="20"/>
          <w:lang w:val="sr-Cyrl-CS"/>
        </w:rPr>
      </w:pPr>
      <w:r w:rsidRPr="00F454F5">
        <w:rPr>
          <w:rFonts w:ascii="Arial Narrow" w:hAnsi="Arial Narrow" w:cs="Times New Roman"/>
          <w:b/>
          <w:noProof/>
          <w:sz w:val="20"/>
          <w:szCs w:val="20"/>
          <w:lang w:val="sr-Cyrl-CS"/>
        </w:rPr>
        <w:t>Члан 6а)</w:t>
      </w:r>
    </w:p>
    <w:p w:rsidR="0040187E" w:rsidRPr="00F454F5" w:rsidRDefault="0040187E">
      <w:pPr>
        <w:jc w:val="both"/>
        <w:rPr>
          <w:rFonts w:ascii="Arial Narrow" w:hAnsi="Arial Narrow" w:cs="Times New Roman"/>
          <w:noProof/>
          <w:sz w:val="20"/>
          <w:szCs w:val="20"/>
          <w:lang w:val="sr-Cyrl-CS"/>
        </w:rPr>
      </w:pPr>
    </w:p>
    <w:p w:rsidR="002C7C64" w:rsidRPr="00F454F5" w:rsidRDefault="002C7C64" w:rsidP="00F454F5">
      <w:pPr>
        <w:jc w:val="both"/>
        <w:rPr>
          <w:rFonts w:ascii="Arial Narrow" w:eastAsia="Calibri" w:hAnsi="Arial Narrow" w:cs="Times New Roman"/>
        </w:rPr>
      </w:pPr>
      <w:r w:rsidRPr="00F454F5">
        <w:rPr>
          <w:rFonts w:ascii="Arial Narrow" w:eastAsia="Calibri" w:hAnsi="Arial Narrow" w:cs="Times New Roman"/>
        </w:rPr>
        <w:t>Лакшом повредом обавеза ученика сматра се и повреда прописана Правилником о Протоколу поступања у установи у одговору на насиље, злостављање и занемаривање (Сл. гласник РС бр. 46/2019, 104/2020), а која спада у први или други ниво насиља, ако тако процени Тим за заштиту од дискриминације, насиља, злостављања и занемаривања, и то:</w:t>
      </w:r>
    </w:p>
    <w:p w:rsidR="002C7C64" w:rsidRPr="00F454F5" w:rsidRDefault="002C7C64" w:rsidP="00F454F5">
      <w:pPr>
        <w:jc w:val="both"/>
        <w:rPr>
          <w:rFonts w:ascii="Arial Narrow" w:eastAsia="Calibri" w:hAnsi="Arial Narrow" w:cs="Times New Roman"/>
        </w:rPr>
      </w:pPr>
      <w:r w:rsidRPr="00F454F5">
        <w:rPr>
          <w:rFonts w:ascii="Arial Narrow" w:eastAsia="Calibri" w:hAnsi="Arial Narrow" w:cs="Times New Roman"/>
        </w:rPr>
        <w:t>Први ниво:</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2C7C64" w:rsidRPr="00F454F5" w:rsidRDefault="002C7C64" w:rsidP="00F454F5">
      <w:pPr>
        <w:jc w:val="both"/>
        <w:rPr>
          <w:rFonts w:ascii="Arial Narrow" w:eastAsia="Calibri" w:hAnsi="Arial Narrow" w:cs="Times New Roman"/>
        </w:rPr>
      </w:pPr>
      <w:r w:rsidRPr="00F454F5">
        <w:rPr>
          <w:rFonts w:ascii="Arial Narrow" w:eastAsia="Calibri" w:hAnsi="Arial Narrow" w:cs="Times New Roman"/>
        </w:rPr>
        <w:t>Други ниво:</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2C7C64" w:rsidRPr="00F454F5" w:rsidRDefault="002C7C64" w:rsidP="002C7C64">
      <w:pPr>
        <w:jc w:val="both"/>
        <w:rPr>
          <w:rFonts w:ascii="Arial Narrow" w:eastAsia="Calibri" w:hAnsi="Arial Narrow" w:cs="Times New Roman"/>
        </w:rPr>
      </w:pPr>
      <w:r w:rsidRPr="00F454F5">
        <w:rPr>
          <w:rFonts w:ascii="Arial Narrow" w:eastAsia="Calibri" w:hAnsi="Arial Narrow" w:cs="Times New Roman"/>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2C7C64" w:rsidRPr="00943F7B" w:rsidRDefault="002C7C64">
      <w:pPr>
        <w:jc w:val="both"/>
        <w:rPr>
          <w:rFonts w:ascii="Arial Narrow" w:hAnsi="Arial Narrow" w:cs="Times New Roman"/>
          <w:noProof/>
          <w:color w:val="FF0000"/>
          <w:sz w:val="20"/>
          <w:szCs w:val="20"/>
          <w:lang w:val="sr-Cyrl-CS"/>
        </w:rPr>
      </w:pPr>
    </w:p>
    <w:p w:rsidR="0040187E"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7.</w:t>
      </w:r>
    </w:p>
    <w:p w:rsidR="008A3911" w:rsidRPr="00266705" w:rsidRDefault="00622BD8" w:rsidP="008A3911">
      <w:pPr>
        <w:rPr>
          <w:rFonts w:ascii="Arial Narrow" w:hAnsi="Arial Narrow" w:cs="Times New Roman"/>
          <w:b/>
          <w:noProof/>
          <w:sz w:val="20"/>
          <w:szCs w:val="20"/>
          <w:lang w:val="sr-Cyrl-CS"/>
        </w:rPr>
      </w:pPr>
      <w:r w:rsidRPr="00266705">
        <w:rPr>
          <w:rFonts w:ascii="Arial Narrow" w:hAnsi="Arial Narrow" w:cs="Times New Roman"/>
          <w:b/>
          <w:noProof/>
          <w:sz w:val="20"/>
          <w:szCs w:val="20"/>
          <w:lang w:val="sr-Cyrl-CS"/>
        </w:rPr>
        <w:t>За повреду обавезе, односно забране прописане овим законом, могу да се изрекну мере, и то:</w:t>
      </w:r>
    </w:p>
    <w:p w:rsidR="008C2D69" w:rsidRPr="00266705" w:rsidRDefault="00A01604">
      <w:pPr>
        <w:jc w:val="both"/>
        <w:rPr>
          <w:rFonts w:ascii="Arial Narrow" w:hAnsi="Arial Narrow" w:cs="Times New Roman"/>
          <w:noProof/>
          <w:sz w:val="20"/>
          <w:szCs w:val="20"/>
        </w:rPr>
      </w:pPr>
      <w:r w:rsidRPr="00266705">
        <w:rPr>
          <w:rFonts w:ascii="Arial Narrow" w:hAnsi="Arial Narrow" w:cs="Times New Roman"/>
          <w:b/>
          <w:noProof/>
          <w:sz w:val="20"/>
          <w:szCs w:val="20"/>
        </w:rPr>
        <w:t>1) за лакшу повреду обавеза ученика,</w:t>
      </w:r>
      <w:r w:rsidR="003F39B8" w:rsidRPr="00266705">
        <w:rPr>
          <w:rFonts w:ascii="Arial Narrow" w:hAnsi="Arial Narrow" w:cs="Times New Roman"/>
          <w:b/>
          <w:noProof/>
          <w:sz w:val="20"/>
          <w:szCs w:val="20"/>
        </w:rPr>
        <w:t xml:space="preserve"> </w:t>
      </w:r>
      <w:r w:rsidRPr="00266705">
        <w:rPr>
          <w:rFonts w:ascii="Arial Narrow" w:hAnsi="Arial Narrow" w:cs="Times New Roman"/>
          <w:b/>
          <w:noProof/>
          <w:sz w:val="20"/>
          <w:szCs w:val="20"/>
        </w:rPr>
        <w:t>васпитна мера</w:t>
      </w:r>
      <w:r w:rsidR="003F39B8" w:rsidRPr="00266705">
        <w:rPr>
          <w:rFonts w:ascii="Arial Narrow" w:hAnsi="Arial Narrow" w:cs="Times New Roman"/>
          <w:b/>
          <w:noProof/>
          <w:sz w:val="20"/>
          <w:szCs w:val="20"/>
        </w:rPr>
        <w:t>:</w:t>
      </w:r>
      <w:r w:rsidR="008C2D69" w:rsidRPr="00266705">
        <w:rPr>
          <w:rFonts w:ascii="Arial Narrow" w:hAnsi="Arial Narrow" w:cs="Times New Roman"/>
          <w:noProof/>
          <w:sz w:val="20"/>
          <w:szCs w:val="20"/>
        </w:rPr>
        <w:t xml:space="preserve"> :</w:t>
      </w:r>
    </w:p>
    <w:p w:rsidR="0040187E" w:rsidRPr="008C2D69" w:rsidRDefault="008C2D69" w:rsidP="008C2D69">
      <w:pPr>
        <w:rPr>
          <w:rFonts w:ascii="Arial Narrow" w:hAnsi="Arial Narrow" w:cs="Times New Roman"/>
          <w:noProof/>
          <w:color w:val="FF0000"/>
          <w:sz w:val="20"/>
          <w:szCs w:val="20"/>
        </w:rPr>
      </w:pPr>
      <w:r w:rsidRPr="00993360">
        <w:rPr>
          <w:rFonts w:ascii="Arial Narrow" w:hAnsi="Arial Narrow" w:cs="Times New Roman"/>
          <w:noProof/>
          <w:sz w:val="20"/>
          <w:szCs w:val="20"/>
          <w:lang w:val="sr-Cyrl-CS"/>
        </w:rPr>
        <w:t xml:space="preserve"> </w:t>
      </w:r>
      <w:r w:rsidR="00052C7E" w:rsidRPr="00993360">
        <w:rPr>
          <w:rFonts w:ascii="Arial Narrow" w:hAnsi="Arial Narrow" w:cs="Times New Roman"/>
          <w:noProof/>
          <w:sz w:val="20"/>
          <w:szCs w:val="20"/>
          <w:lang w:val="sr-Cyrl-CS"/>
        </w:rPr>
        <w:t>1) опомена</w:t>
      </w:r>
      <w:r w:rsidR="00622BD8">
        <w:rPr>
          <w:rFonts w:ascii="Arial Narrow" w:hAnsi="Arial Narrow" w:cs="Times New Roman"/>
          <w:noProof/>
          <w:sz w:val="20"/>
          <w:szCs w:val="20"/>
          <w:lang w:val="sr-Cyrl-CS"/>
        </w:rPr>
        <w:t>,</w:t>
      </w:r>
    </w:p>
    <w:p w:rsidR="0040187E" w:rsidRPr="00993360" w:rsidRDefault="008C2D69">
      <w:pPr>
        <w:jc w:val="both"/>
        <w:rPr>
          <w:rFonts w:ascii="Arial Narrow" w:hAnsi="Arial Narrow" w:cs="Times New Roman"/>
          <w:noProof/>
          <w:sz w:val="20"/>
          <w:szCs w:val="20"/>
          <w:lang w:val="sr-Cyrl-CS"/>
        </w:rPr>
      </w:pPr>
      <w:r>
        <w:rPr>
          <w:rFonts w:ascii="Arial Narrow" w:hAnsi="Arial Narrow" w:cs="Times New Roman"/>
          <w:noProof/>
          <w:sz w:val="20"/>
          <w:szCs w:val="20"/>
        </w:rPr>
        <w:t xml:space="preserve"> </w:t>
      </w:r>
      <w:r w:rsidR="00052C7E" w:rsidRPr="00993360">
        <w:rPr>
          <w:rFonts w:ascii="Arial Narrow" w:hAnsi="Arial Narrow" w:cs="Times New Roman"/>
          <w:noProof/>
          <w:sz w:val="20"/>
          <w:szCs w:val="20"/>
          <w:lang w:val="sr-Cyrl-CS"/>
        </w:rPr>
        <w:t>2) уко</w:t>
      </w:r>
      <w:r w:rsidR="00622BD8">
        <w:rPr>
          <w:rFonts w:ascii="Arial Narrow" w:hAnsi="Arial Narrow" w:cs="Times New Roman"/>
          <w:noProof/>
          <w:sz w:val="20"/>
          <w:szCs w:val="20"/>
          <w:lang w:val="sr-Cyrl-CS"/>
        </w:rPr>
        <w:t>р одељењског старешине,</w:t>
      </w:r>
      <w:r w:rsidR="00052C7E" w:rsidRPr="00993360">
        <w:rPr>
          <w:rFonts w:ascii="Arial Narrow" w:hAnsi="Arial Narrow" w:cs="Times New Roman"/>
          <w:noProof/>
          <w:sz w:val="20"/>
          <w:szCs w:val="20"/>
          <w:lang w:val="sr-Cyrl-CS"/>
        </w:rPr>
        <w:t xml:space="preserve"> </w:t>
      </w:r>
    </w:p>
    <w:p w:rsidR="0040187E" w:rsidRDefault="008C2D69">
      <w:pPr>
        <w:jc w:val="both"/>
        <w:rPr>
          <w:rFonts w:ascii="Arial Narrow" w:hAnsi="Arial Narrow" w:cs="Times New Roman"/>
          <w:noProof/>
          <w:sz w:val="20"/>
          <w:szCs w:val="20"/>
        </w:rPr>
      </w:pPr>
      <w:r>
        <w:rPr>
          <w:rFonts w:ascii="Arial Narrow" w:hAnsi="Arial Narrow" w:cs="Times New Roman"/>
          <w:noProof/>
          <w:sz w:val="20"/>
          <w:szCs w:val="20"/>
        </w:rPr>
        <w:t xml:space="preserve"> </w:t>
      </w:r>
      <w:r w:rsidR="00622BD8">
        <w:rPr>
          <w:rFonts w:ascii="Arial Narrow" w:hAnsi="Arial Narrow" w:cs="Times New Roman"/>
          <w:noProof/>
          <w:sz w:val="20"/>
          <w:szCs w:val="20"/>
          <w:lang w:val="sr-Cyrl-CS"/>
        </w:rPr>
        <w:t>3) укор одељењског већа,</w:t>
      </w:r>
    </w:p>
    <w:p w:rsidR="008C2D69" w:rsidRPr="00266705" w:rsidRDefault="008C2D69" w:rsidP="008C2D69">
      <w:pPr>
        <w:jc w:val="both"/>
        <w:rPr>
          <w:rFonts w:ascii="Arial Narrow" w:hAnsi="Arial Narrow" w:cs="Times New Roman"/>
          <w:b/>
          <w:noProof/>
          <w:sz w:val="20"/>
          <w:szCs w:val="20"/>
          <w:lang w:val="sr-Cyrl-CS"/>
        </w:rPr>
      </w:pPr>
      <w:r w:rsidRPr="00266705">
        <w:rPr>
          <w:rFonts w:ascii="Arial Narrow" w:hAnsi="Arial Narrow" w:cs="Times New Roman"/>
          <w:b/>
          <w:noProof/>
          <w:sz w:val="20"/>
          <w:szCs w:val="20"/>
        </w:rPr>
        <w:t>на основу изјашњавања наставника који остварују наставу у одељењу ученика, у складу са општим актом школе.</w:t>
      </w:r>
    </w:p>
    <w:p w:rsidR="0040187E" w:rsidRPr="00993360" w:rsidRDefault="00052C7E">
      <w:pPr>
        <w:jc w:val="both"/>
        <w:rPr>
          <w:rFonts w:ascii="Arial Narrow" w:hAnsi="Arial Narrow" w:cs="Times New Roman"/>
          <w:noProof/>
          <w:sz w:val="20"/>
          <w:szCs w:val="20"/>
          <w:lang w:val="sr-Cyrl-CS"/>
        </w:rPr>
      </w:pPr>
      <w:r w:rsidRPr="00266705">
        <w:rPr>
          <w:rFonts w:ascii="Arial Narrow" w:hAnsi="Arial Narrow" w:cs="Times New Roman"/>
          <w:noProof/>
          <w:sz w:val="20"/>
          <w:szCs w:val="20"/>
          <w:lang w:val="sr-Cyrl-CS"/>
        </w:rPr>
        <w:t>Васпитне мере изричу се ученику без во</w:t>
      </w:r>
      <w:r w:rsidR="00F05880" w:rsidRPr="00266705">
        <w:rPr>
          <w:rFonts w:ascii="Arial Narrow" w:hAnsi="Arial Narrow" w:cs="Times New Roman"/>
          <w:noProof/>
          <w:sz w:val="20"/>
          <w:szCs w:val="20"/>
          <w:lang w:val="sr-Cyrl-CS"/>
        </w:rPr>
        <w:t>ђ</w:t>
      </w:r>
      <w:r w:rsidRPr="00266705">
        <w:rPr>
          <w:rFonts w:ascii="Arial Narrow" w:hAnsi="Arial Narrow" w:cs="Times New Roman"/>
          <w:noProof/>
          <w:sz w:val="20"/>
          <w:szCs w:val="20"/>
          <w:lang w:val="sr-Cyrl-CS"/>
        </w:rPr>
        <w:t>ења дисциплинског поступка, у школској години у којој је учињена повреда обавезе. Опомену и укор одељењског старешине изриче одељењски старешина</w:t>
      </w:r>
      <w:r w:rsidRPr="00993360">
        <w:rPr>
          <w:rFonts w:ascii="Arial Narrow" w:hAnsi="Arial Narrow" w:cs="Times New Roman"/>
          <w:noProof/>
          <w:sz w:val="20"/>
          <w:szCs w:val="20"/>
          <w:lang w:val="sr-Cyrl-CS"/>
        </w:rPr>
        <w:t>, а укор одељењског већа изриче - одељењско веће, на основу изјашњавања наставника који остварују наставу у одељењу ученика.</w:t>
      </w:r>
    </w:p>
    <w:p w:rsidR="0040187E" w:rsidRPr="00993360" w:rsidRDefault="000B17A7">
      <w:pPr>
        <w:jc w:val="both"/>
        <w:rPr>
          <w:rFonts w:ascii="Arial Narrow" w:hAnsi="Arial Narrow" w:cs="Times New Roman"/>
          <w:noProof/>
          <w:sz w:val="20"/>
          <w:szCs w:val="20"/>
          <w:lang w:val="sr-Cyrl-CS"/>
        </w:rPr>
      </w:pPr>
      <w:r>
        <w:rPr>
          <w:rFonts w:ascii="Arial Narrow" w:hAnsi="Arial Narrow" w:cs="Times New Roman"/>
          <w:noProof/>
          <w:sz w:val="20"/>
          <w:szCs w:val="20"/>
          <w:lang w:val="sr-Cyrl-CS"/>
        </w:rPr>
        <w:lastRenderedPageBreak/>
        <w:t>Васпитн</w:t>
      </w:r>
      <w:r>
        <w:rPr>
          <w:rFonts w:ascii="Arial Narrow" w:hAnsi="Arial Narrow" w:cs="Times New Roman"/>
          <w:noProof/>
          <w:sz w:val="20"/>
          <w:szCs w:val="20"/>
        </w:rPr>
        <w:t>a</w:t>
      </w:r>
      <w:r w:rsidR="00052C7E" w:rsidRPr="00993360">
        <w:rPr>
          <w:rFonts w:ascii="Arial Narrow" w:hAnsi="Arial Narrow" w:cs="Times New Roman"/>
          <w:noProof/>
          <w:sz w:val="20"/>
          <w:szCs w:val="20"/>
          <w:lang w:val="sr-Cyrl-CS"/>
        </w:rPr>
        <w:t xml:space="preserve">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утврдјена одговорност ученика. </w:t>
      </w:r>
    </w:p>
    <w:p w:rsidR="0040187E"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8C2D69" w:rsidRDefault="00A01604" w:rsidP="00A01604">
      <w:pPr>
        <w:jc w:val="both"/>
        <w:rPr>
          <w:rFonts w:ascii="Arial Narrow" w:hAnsi="Arial Narrow"/>
          <w:noProof/>
          <w:color w:val="FF0000"/>
          <w:sz w:val="20"/>
          <w:szCs w:val="20"/>
        </w:rPr>
      </w:pPr>
      <w:r w:rsidRPr="00A01604">
        <w:rPr>
          <w:rFonts w:ascii="Arial Narrow" w:hAnsi="Arial Narrow" w:cs="Times New Roman"/>
          <w:b/>
          <w:noProof/>
          <w:sz w:val="20"/>
          <w:szCs w:val="20"/>
          <w:lang w:val="sr-Cyrl-CS"/>
        </w:rPr>
        <w:t>2)</w:t>
      </w:r>
      <w:r w:rsidRPr="00A01604">
        <w:rPr>
          <w:rFonts w:ascii="Arial" w:hAnsi="Arial" w:cs="Arial"/>
          <w:b/>
          <w:sz w:val="17"/>
          <w:szCs w:val="17"/>
        </w:rPr>
        <w:t xml:space="preserve"> </w:t>
      </w:r>
      <w:r w:rsidRPr="00A01604">
        <w:rPr>
          <w:rFonts w:ascii="Arial Narrow" w:hAnsi="Arial Narrow"/>
          <w:b/>
          <w:noProof/>
          <w:sz w:val="20"/>
          <w:szCs w:val="20"/>
        </w:rPr>
        <w:t>за тежу повреду обавеза ученика</w:t>
      </w:r>
      <w:r w:rsidRPr="008C2D69">
        <w:rPr>
          <w:rFonts w:ascii="Arial Narrow" w:hAnsi="Arial Narrow"/>
          <w:b/>
          <w:noProof/>
          <w:sz w:val="20"/>
          <w:szCs w:val="20"/>
        </w:rPr>
        <w:t>,</w:t>
      </w:r>
      <w:r w:rsidR="003F39B8">
        <w:rPr>
          <w:rFonts w:ascii="Arial Narrow" w:hAnsi="Arial Narrow"/>
          <w:b/>
          <w:noProof/>
          <w:sz w:val="20"/>
          <w:szCs w:val="20"/>
        </w:rPr>
        <w:t xml:space="preserve"> </w:t>
      </w:r>
      <w:r w:rsidRPr="008C2D69">
        <w:rPr>
          <w:rFonts w:ascii="Arial Narrow" w:hAnsi="Arial Narrow"/>
          <w:b/>
          <w:noProof/>
          <w:sz w:val="20"/>
          <w:szCs w:val="20"/>
        </w:rPr>
        <w:t>васпитно-дисциплинска мера</w:t>
      </w:r>
      <w:r w:rsidR="008C2D69" w:rsidRPr="008C2D69">
        <w:rPr>
          <w:rFonts w:ascii="Arial Narrow" w:hAnsi="Arial Narrow"/>
          <w:b/>
          <w:noProof/>
          <w:sz w:val="20"/>
          <w:szCs w:val="20"/>
        </w:rPr>
        <w:t>:</w:t>
      </w:r>
    </w:p>
    <w:p w:rsidR="00A01604" w:rsidRPr="00266705" w:rsidRDefault="00CE26CD"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1) укор директора и</w:t>
      </w:r>
      <w:r w:rsidR="008A3911" w:rsidRPr="00266705">
        <w:rPr>
          <w:rFonts w:ascii="Arial Narrow" w:hAnsi="Arial Narrow" w:cs="Times New Roman"/>
          <w:b/>
          <w:noProof/>
          <w:sz w:val="20"/>
          <w:szCs w:val="20"/>
        </w:rPr>
        <w:t xml:space="preserve"> укор наставничког већа, а за ученика средње школе и искључење ученика из школе, односно школе са домом уколико друге изречене мере и активности не доводе до побољшања у понашању ученика;</w:t>
      </w:r>
    </w:p>
    <w:p w:rsidR="00CE26CD" w:rsidRPr="00266705" w:rsidRDefault="00CE26CD"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3) за учињену повреду забране из члана 110-112.овог закона , васпитно-дисциплинска мера:</w:t>
      </w:r>
    </w:p>
    <w:p w:rsidR="00CE26CD" w:rsidRPr="00266705" w:rsidRDefault="00CE26CD" w:rsidP="00CE26CD">
      <w:pPr>
        <w:jc w:val="both"/>
        <w:rPr>
          <w:rFonts w:ascii="Arial Narrow" w:hAnsi="Arial Narrow" w:cs="Times New Roman"/>
          <w:b/>
          <w:noProof/>
          <w:sz w:val="20"/>
          <w:szCs w:val="20"/>
        </w:rPr>
      </w:pPr>
      <w:r w:rsidRPr="00266705">
        <w:rPr>
          <w:rFonts w:ascii="Arial Narrow" w:hAnsi="Arial Narrow" w:cs="Times New Roman"/>
          <w:b/>
          <w:noProof/>
          <w:sz w:val="20"/>
          <w:szCs w:val="20"/>
        </w:rPr>
        <w:t>1) укор директора или укор наставничког већа;</w:t>
      </w:r>
    </w:p>
    <w:p w:rsidR="00A01604" w:rsidRPr="00266705" w:rsidRDefault="00CE26CD"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2)</w:t>
      </w:r>
      <w:r w:rsidR="00A01604" w:rsidRPr="00266705">
        <w:rPr>
          <w:rFonts w:ascii="Arial Narrow" w:hAnsi="Arial Narrow" w:cs="Times New Roman"/>
          <w:b/>
          <w:noProof/>
          <w:sz w:val="20"/>
          <w:szCs w:val="20"/>
        </w:rPr>
        <w:t xml:space="preserve">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CE26CD" w:rsidRPr="00266705" w:rsidRDefault="00CE26CD"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3) за ученика средње школе</w:t>
      </w:r>
      <w:r w:rsidR="008A3911" w:rsidRPr="00266705">
        <w:rPr>
          <w:rFonts w:ascii="Arial Narrow" w:hAnsi="Arial Narrow" w:cs="Times New Roman"/>
          <w:b/>
          <w:noProof/>
          <w:sz w:val="20"/>
          <w:szCs w:val="20"/>
        </w:rPr>
        <w:t>-искључење ученика из школе, односно школе са домом.</w:t>
      </w:r>
    </w:p>
    <w:p w:rsidR="008C2D69" w:rsidRPr="00266705" w:rsidRDefault="00A01604"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 xml:space="preserve">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w:t>
      </w:r>
      <w:r w:rsidR="008C2D69" w:rsidRPr="00266705">
        <w:rPr>
          <w:rFonts w:ascii="Arial Narrow" w:hAnsi="Arial Narrow" w:cs="Times New Roman"/>
          <w:b/>
          <w:noProof/>
          <w:sz w:val="20"/>
          <w:szCs w:val="20"/>
        </w:rPr>
        <w:t>премештај у другу основну школу.</w:t>
      </w:r>
      <w:r w:rsidRPr="00266705">
        <w:rPr>
          <w:rFonts w:ascii="Arial Narrow" w:hAnsi="Arial Narrow" w:cs="Times New Roman"/>
          <w:b/>
          <w:noProof/>
          <w:sz w:val="20"/>
          <w:szCs w:val="20"/>
        </w:rPr>
        <w:t xml:space="preserve"> </w:t>
      </w:r>
    </w:p>
    <w:p w:rsidR="00A01604" w:rsidRPr="00266705" w:rsidRDefault="00A01604"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Када се ученику изрекне мера искључење из школе, односно школе са домом, школа је дужна да о томе обавести надлежни центар за социјални рад, како би предузели мере из своје надлежности.</w:t>
      </w:r>
    </w:p>
    <w:p w:rsidR="008A3911" w:rsidRPr="00266705" w:rsidRDefault="008A3911"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Мера из става 1.тачка 2) и 3) и става 2.овог члана изриче се ученику након спроведеног васпитно-дисциплинског поступка и утиче на оцену из владања у току полугодишта и на закључну оцену из владања.</w:t>
      </w:r>
    </w:p>
    <w:p w:rsidR="008A3911" w:rsidRPr="00266705" w:rsidRDefault="008A3911" w:rsidP="00A01604">
      <w:pPr>
        <w:jc w:val="both"/>
        <w:rPr>
          <w:rFonts w:ascii="Arial Narrow" w:hAnsi="Arial Narrow" w:cs="Times New Roman"/>
          <w:b/>
          <w:noProof/>
          <w:sz w:val="20"/>
          <w:szCs w:val="20"/>
        </w:rPr>
      </w:pPr>
      <w:r w:rsidRPr="00266705">
        <w:rPr>
          <w:rFonts w:ascii="Arial Narrow" w:hAnsi="Arial Narrow" w:cs="Times New Roman"/>
          <w:b/>
          <w:noProof/>
          <w:sz w:val="20"/>
          <w:szCs w:val="20"/>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чл.110-112.овог закона на крају другог полугодишта,када није могуће водити васпитно-дисциплински поступак.</w:t>
      </w:r>
    </w:p>
    <w:p w:rsidR="0040187E"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8.</w:t>
      </w:r>
    </w:p>
    <w:p w:rsidR="00F05880" w:rsidRPr="00993360" w:rsidRDefault="00F05880">
      <w:pPr>
        <w:jc w:val="center"/>
        <w:rPr>
          <w:rFonts w:ascii="Arial Narrow" w:hAnsi="Arial Narrow" w:cs="Times New Roman"/>
          <w:b/>
          <w:noProof/>
          <w:sz w:val="20"/>
          <w:szCs w:val="20"/>
          <w:lang w:val="sr-Cyrl-CS"/>
        </w:rPr>
      </w:pP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Васпитну меру</w:t>
      </w:r>
      <w:r w:rsidR="00C54029">
        <w:rPr>
          <w:rFonts w:ascii="Arial Narrow" w:hAnsi="Arial Narrow" w:cs="Times New Roman"/>
          <w:noProof/>
          <w:sz w:val="20"/>
          <w:szCs w:val="20"/>
        </w:rPr>
        <w:t xml:space="preserve"> </w:t>
      </w:r>
      <w:r w:rsidRPr="008C2D69">
        <w:rPr>
          <w:rFonts w:ascii="Arial Narrow" w:hAnsi="Arial Narrow" w:cs="Times New Roman"/>
          <w:b/>
          <w:noProof/>
          <w:sz w:val="20"/>
          <w:szCs w:val="20"/>
        </w:rPr>
        <w:t>ОПОМЕНА,</w:t>
      </w:r>
      <w:r w:rsidRPr="00F05880">
        <w:rPr>
          <w:rFonts w:ascii="Arial Narrow" w:hAnsi="Arial Narrow" w:cs="Times New Roman"/>
          <w:noProof/>
          <w:sz w:val="20"/>
          <w:szCs w:val="20"/>
        </w:rPr>
        <w:t xml:space="preserve"> изриче одељењски старешина, за следеће лакше повреде обавеза ученика:</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 xml:space="preserve">1) неоправдано изостајање с наставе и других облика образовно-васпитног рада до </w:t>
      </w:r>
      <w:r w:rsidRPr="00824964">
        <w:rPr>
          <w:rFonts w:ascii="Arial Narrow" w:hAnsi="Arial Narrow" w:cs="Times New Roman"/>
          <w:b/>
          <w:noProof/>
          <w:sz w:val="20"/>
          <w:szCs w:val="20"/>
        </w:rPr>
        <w:t xml:space="preserve">5 часова </w:t>
      </w:r>
      <w:r w:rsidRPr="00F05880">
        <w:rPr>
          <w:rFonts w:ascii="Arial Narrow" w:hAnsi="Arial Narrow" w:cs="Times New Roman"/>
          <w:noProof/>
          <w:sz w:val="20"/>
          <w:szCs w:val="20"/>
        </w:rPr>
        <w:t>у току школске године,</w:t>
      </w:r>
      <w:r w:rsidR="000B2D9B">
        <w:rPr>
          <w:rFonts w:ascii="Arial Narrow" w:hAnsi="Arial Narrow" w:cs="Times New Roman"/>
          <w:noProof/>
          <w:sz w:val="20"/>
          <w:szCs w:val="20"/>
        </w:rPr>
        <w:t xml:space="preserve">                               </w:t>
      </w:r>
      <w:r w:rsidRPr="00F05880">
        <w:rPr>
          <w:rFonts w:ascii="Arial Narrow" w:hAnsi="Arial Narrow" w:cs="Times New Roman"/>
          <w:noProof/>
          <w:sz w:val="20"/>
          <w:szCs w:val="20"/>
        </w:rPr>
        <w:t xml:space="preserve"> од чега ниједан час након писменог обавештавања родитеља, односно другог законског заступника од стране Школе;</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2) немарности које се одражавају на радну дисциплину у одељењу;</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3) непоступање по прописаним правилима понашања у Школи;</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4) напуштање часа или другог облика образовно-васпитног рада без одобрења наставника или стручног сарадника;</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5) непримерено одевање у школи или другој организацији за време школских активности;</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6) недолично понашање у школи и школском дворишту.</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Опомену изриче одељењски старешина на часу одељењске заједнице, о чему доноси писану одлуку са образложењем.</w:t>
      </w:r>
    </w:p>
    <w:p w:rsid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Опомена се уписује је у дневник образовно васпитног рада и у ђачку књижицу.</w:t>
      </w:r>
    </w:p>
    <w:p w:rsidR="00F05880" w:rsidRPr="00F05880" w:rsidRDefault="00F05880" w:rsidP="00F05880">
      <w:pPr>
        <w:jc w:val="both"/>
        <w:rPr>
          <w:rFonts w:ascii="Arial Narrow" w:hAnsi="Arial Narrow" w:cs="Times New Roman"/>
          <w:noProof/>
          <w:sz w:val="20"/>
          <w:szCs w:val="20"/>
        </w:rPr>
      </w:pPr>
    </w:p>
    <w:p w:rsidR="00F05880" w:rsidRDefault="00F05880" w:rsidP="00F05880">
      <w:pPr>
        <w:jc w:val="center"/>
        <w:rPr>
          <w:rFonts w:ascii="Arial Narrow" w:hAnsi="Arial Narrow" w:cs="Times New Roman"/>
          <w:b/>
          <w:bCs/>
          <w:noProof/>
          <w:sz w:val="20"/>
          <w:szCs w:val="20"/>
        </w:rPr>
      </w:pPr>
      <w:r>
        <w:rPr>
          <w:rFonts w:ascii="Arial Narrow" w:hAnsi="Arial Narrow" w:cs="Times New Roman"/>
          <w:b/>
          <w:bCs/>
          <w:noProof/>
          <w:sz w:val="20"/>
          <w:szCs w:val="20"/>
        </w:rPr>
        <w:t>Члан 9.</w:t>
      </w:r>
    </w:p>
    <w:p w:rsidR="00F05880" w:rsidRPr="00F05880" w:rsidRDefault="00F05880" w:rsidP="00F05880">
      <w:pPr>
        <w:jc w:val="center"/>
        <w:rPr>
          <w:rFonts w:ascii="Arial Narrow" w:hAnsi="Arial Narrow" w:cs="Times New Roman"/>
          <w:b/>
          <w:bCs/>
          <w:noProof/>
          <w:sz w:val="20"/>
          <w:szCs w:val="20"/>
        </w:rPr>
      </w:pP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Васпитну меру</w:t>
      </w:r>
      <w:r w:rsidR="00C54029">
        <w:rPr>
          <w:rFonts w:ascii="Arial Narrow" w:hAnsi="Arial Narrow" w:cs="Times New Roman"/>
          <w:noProof/>
          <w:sz w:val="20"/>
          <w:szCs w:val="20"/>
        </w:rPr>
        <w:t xml:space="preserve"> </w:t>
      </w:r>
      <w:r w:rsidRPr="008C2D69">
        <w:rPr>
          <w:rFonts w:ascii="Arial Narrow" w:hAnsi="Arial Narrow" w:cs="Times New Roman"/>
          <w:b/>
          <w:noProof/>
          <w:sz w:val="20"/>
          <w:szCs w:val="20"/>
        </w:rPr>
        <w:t>УКОР ОДЕЉЕЊСКОГ СТАРЕШИНЕ</w:t>
      </w:r>
      <w:r w:rsidRPr="00F05880">
        <w:rPr>
          <w:rFonts w:ascii="Arial Narrow" w:hAnsi="Arial Narrow" w:cs="Times New Roman"/>
          <w:noProof/>
          <w:sz w:val="20"/>
          <w:szCs w:val="20"/>
        </w:rPr>
        <w:t>, изриче одељењски старешина, за следеће лакше повреде обавеза ученика:</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 xml:space="preserve">1. неоправдано изостајање с наставе и других облика образовно-васпитног рада до </w:t>
      </w:r>
      <w:r w:rsidRPr="00824964">
        <w:rPr>
          <w:rFonts w:ascii="Arial Narrow" w:hAnsi="Arial Narrow" w:cs="Times New Roman"/>
          <w:b/>
          <w:noProof/>
          <w:sz w:val="20"/>
          <w:szCs w:val="20"/>
        </w:rPr>
        <w:t>10 часова</w:t>
      </w:r>
      <w:r w:rsidRPr="00F05880">
        <w:rPr>
          <w:rFonts w:ascii="Arial Narrow" w:hAnsi="Arial Narrow" w:cs="Times New Roman"/>
          <w:noProof/>
          <w:sz w:val="20"/>
          <w:szCs w:val="20"/>
        </w:rPr>
        <w:t xml:space="preserve"> у току школске године, </w:t>
      </w:r>
      <w:r w:rsidR="000B2D9B">
        <w:rPr>
          <w:rFonts w:ascii="Arial Narrow" w:hAnsi="Arial Narrow" w:cs="Times New Roman"/>
          <w:noProof/>
          <w:sz w:val="20"/>
          <w:szCs w:val="20"/>
        </w:rPr>
        <w:t xml:space="preserve">                                    </w:t>
      </w:r>
      <w:r w:rsidRPr="00F05880">
        <w:rPr>
          <w:rFonts w:ascii="Arial Narrow" w:hAnsi="Arial Narrow" w:cs="Times New Roman"/>
          <w:noProof/>
          <w:sz w:val="20"/>
          <w:szCs w:val="20"/>
        </w:rPr>
        <w:t>од чега мање од 3 часа након писменог обавештавања родитеља, односно другог законског заступника од стране Школе;</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2. ометање извођења наставе или других облика образовно-васпитног рада;</w:t>
      </w:r>
    </w:p>
    <w:p w:rsidR="00F05880" w:rsidRPr="00F05880" w:rsidRDefault="00F05880" w:rsidP="00F05880">
      <w:pPr>
        <w:jc w:val="both"/>
        <w:rPr>
          <w:rFonts w:ascii="Arial Narrow" w:hAnsi="Arial Narrow" w:cs="Times New Roman"/>
          <w:noProof/>
          <w:sz w:val="20"/>
          <w:szCs w:val="20"/>
          <w:lang w:val="sr-Cyrl-CS"/>
        </w:rPr>
      </w:pPr>
      <w:r w:rsidRPr="00F05880">
        <w:rPr>
          <w:rFonts w:ascii="Arial Narrow" w:hAnsi="Arial Narrow" w:cs="Times New Roman"/>
          <w:noProof/>
          <w:sz w:val="20"/>
          <w:szCs w:val="20"/>
        </w:rPr>
        <w:t xml:space="preserve">3. </w:t>
      </w:r>
      <w:r w:rsidRPr="00F05880">
        <w:rPr>
          <w:rFonts w:ascii="Arial Narrow" w:hAnsi="Arial Narrow" w:cs="Times New Roman"/>
          <w:noProof/>
          <w:sz w:val="20"/>
          <w:szCs w:val="20"/>
          <w:lang w:val="sr-Cyrl-CS"/>
        </w:rPr>
        <w:t>необавештавање родитеља о резултатима учења и владања и непреношење порука одељенског старешине, других  наставника и стручних сарадника;</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 xml:space="preserve">4. </w:t>
      </w:r>
      <w:r w:rsidRPr="00F05880">
        <w:rPr>
          <w:rFonts w:ascii="Arial Narrow" w:hAnsi="Arial Narrow" w:cs="Times New Roman"/>
          <w:noProof/>
          <w:sz w:val="20"/>
          <w:szCs w:val="20"/>
          <w:lang w:val="sr-Cyrl-CS"/>
        </w:rPr>
        <w:t>пушење уопште, поготову у школи, школском дворишту, спортским теренима и осталим школским објектима;</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 xml:space="preserve">5. </w:t>
      </w:r>
      <w:r w:rsidRPr="00F05880">
        <w:rPr>
          <w:rFonts w:ascii="Arial Narrow" w:hAnsi="Arial Narrow" w:cs="Times New Roman"/>
          <w:noProof/>
          <w:sz w:val="20"/>
          <w:szCs w:val="20"/>
          <w:lang w:val="sr-Cyrl-CS"/>
        </w:rPr>
        <w:t>коришћење мобилних телефона, електронских уређаја, уређаја за репродукцију звука и других средстава којима се ремети дисциплина на часу и на другим облицима васпитно-образовног рада, а којима се не угрожавају права других и не служи за превару у поступку оцењивања;</w:t>
      </w:r>
    </w:p>
    <w:p w:rsidR="00F05880" w:rsidRPr="00F05880" w:rsidRDefault="00F05880" w:rsidP="00F05880">
      <w:pPr>
        <w:jc w:val="both"/>
        <w:rPr>
          <w:rFonts w:ascii="Arial Narrow" w:hAnsi="Arial Narrow" w:cs="Times New Roman"/>
          <w:noProof/>
          <w:sz w:val="20"/>
          <w:szCs w:val="20"/>
        </w:rPr>
      </w:pPr>
      <w:r>
        <w:rPr>
          <w:rFonts w:ascii="Arial Narrow" w:hAnsi="Arial Narrow" w:cs="Times New Roman"/>
          <w:noProof/>
          <w:sz w:val="20"/>
          <w:szCs w:val="20"/>
        </w:rPr>
        <w:t>6</w:t>
      </w:r>
      <w:r w:rsidRPr="00F05880">
        <w:rPr>
          <w:rFonts w:ascii="Arial Narrow" w:hAnsi="Arial Narrow" w:cs="Times New Roman"/>
          <w:noProof/>
          <w:sz w:val="20"/>
          <w:szCs w:val="20"/>
        </w:rPr>
        <w:t>. злоупотреба лекарског оправдања;</w:t>
      </w:r>
    </w:p>
    <w:p w:rsidR="00F05880" w:rsidRPr="00F05880" w:rsidRDefault="00F05880" w:rsidP="00F05880">
      <w:pPr>
        <w:jc w:val="both"/>
        <w:rPr>
          <w:rFonts w:ascii="Arial Narrow" w:hAnsi="Arial Narrow" w:cs="Times New Roman"/>
          <w:noProof/>
          <w:sz w:val="20"/>
          <w:szCs w:val="20"/>
          <w:lang w:val="sr-Cyrl-CS"/>
        </w:rPr>
      </w:pPr>
      <w:r>
        <w:rPr>
          <w:rFonts w:ascii="Arial Narrow" w:hAnsi="Arial Narrow" w:cs="Times New Roman"/>
          <w:noProof/>
          <w:sz w:val="20"/>
          <w:szCs w:val="20"/>
          <w:lang w:val="sr-Cyrl-CS"/>
        </w:rPr>
        <w:t>7</w:t>
      </w:r>
      <w:r w:rsidRPr="00F05880">
        <w:rPr>
          <w:rFonts w:ascii="Arial Narrow" w:hAnsi="Arial Narrow" w:cs="Times New Roman"/>
          <w:noProof/>
          <w:sz w:val="20"/>
          <w:szCs w:val="20"/>
          <w:lang w:val="sr-Cyrl-CS"/>
        </w:rPr>
        <w:t>. мање оштећење и естетско нарушавање школске зграде, школске имовине (просторија, инвентара, инсталација) и школског дворишта.</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Васпитну меру укор одељењског старешине изриче одељењски старешина на часу одељењске заједнице, о чему доноси писану одлуку са образложењем.</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Укор одељењског старешине се уписује је у дневник образовно васпитног рада и у ђачку књижицу.</w:t>
      </w:r>
    </w:p>
    <w:p w:rsidR="00F05880" w:rsidRDefault="00F05880" w:rsidP="00F05880">
      <w:pPr>
        <w:jc w:val="center"/>
        <w:rPr>
          <w:rFonts w:ascii="Arial Narrow" w:hAnsi="Arial Narrow" w:cs="Times New Roman"/>
          <w:b/>
          <w:bCs/>
          <w:noProof/>
          <w:sz w:val="20"/>
          <w:szCs w:val="20"/>
        </w:rPr>
      </w:pPr>
    </w:p>
    <w:p w:rsidR="00F05880" w:rsidRDefault="00F05880" w:rsidP="00F05880">
      <w:pPr>
        <w:jc w:val="center"/>
        <w:rPr>
          <w:rFonts w:ascii="Arial Narrow" w:hAnsi="Arial Narrow" w:cs="Times New Roman"/>
          <w:b/>
          <w:bCs/>
          <w:noProof/>
          <w:sz w:val="20"/>
          <w:szCs w:val="20"/>
        </w:rPr>
      </w:pPr>
      <w:r w:rsidRPr="00F05880">
        <w:rPr>
          <w:rFonts w:ascii="Arial Narrow" w:hAnsi="Arial Narrow" w:cs="Times New Roman"/>
          <w:b/>
          <w:bCs/>
          <w:noProof/>
          <w:sz w:val="20"/>
          <w:szCs w:val="20"/>
        </w:rPr>
        <w:t>Члан 1</w:t>
      </w:r>
      <w:r>
        <w:rPr>
          <w:rFonts w:ascii="Arial Narrow" w:hAnsi="Arial Narrow" w:cs="Times New Roman"/>
          <w:b/>
          <w:bCs/>
          <w:noProof/>
          <w:sz w:val="20"/>
          <w:szCs w:val="20"/>
        </w:rPr>
        <w:t>0</w:t>
      </w:r>
      <w:r w:rsidRPr="00F05880">
        <w:rPr>
          <w:rFonts w:ascii="Arial Narrow" w:hAnsi="Arial Narrow" w:cs="Times New Roman"/>
          <w:b/>
          <w:bCs/>
          <w:noProof/>
          <w:sz w:val="20"/>
          <w:szCs w:val="20"/>
        </w:rPr>
        <w:t>.</w:t>
      </w:r>
    </w:p>
    <w:p w:rsidR="00F05880" w:rsidRPr="00F05880" w:rsidRDefault="00F05880" w:rsidP="00F05880">
      <w:pPr>
        <w:jc w:val="center"/>
        <w:rPr>
          <w:rFonts w:ascii="Arial Narrow" w:hAnsi="Arial Narrow" w:cs="Times New Roman"/>
          <w:b/>
          <w:bCs/>
          <w:noProof/>
          <w:sz w:val="20"/>
          <w:szCs w:val="20"/>
        </w:rPr>
      </w:pP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Васпитну меру</w:t>
      </w:r>
      <w:r w:rsidR="008C2D69">
        <w:rPr>
          <w:rFonts w:ascii="Arial Narrow" w:hAnsi="Arial Narrow" w:cs="Times New Roman"/>
          <w:noProof/>
          <w:sz w:val="20"/>
          <w:szCs w:val="20"/>
        </w:rPr>
        <w:t xml:space="preserve"> </w:t>
      </w:r>
      <w:r w:rsidRPr="008C2D69">
        <w:rPr>
          <w:rFonts w:ascii="Arial Narrow" w:hAnsi="Arial Narrow" w:cs="Times New Roman"/>
          <w:b/>
          <w:noProof/>
          <w:sz w:val="20"/>
          <w:szCs w:val="20"/>
        </w:rPr>
        <w:t xml:space="preserve">УКОР ОДЕЉЕЊСКОГ ВЕЋА, </w:t>
      </w:r>
      <w:r w:rsidRPr="00F05880">
        <w:rPr>
          <w:rFonts w:ascii="Arial Narrow" w:hAnsi="Arial Narrow" w:cs="Times New Roman"/>
          <w:noProof/>
          <w:sz w:val="20"/>
          <w:szCs w:val="20"/>
        </w:rPr>
        <w:t>изриче Одељењско веће за следеће лакше повреде обавеза ученика:</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 xml:space="preserve">1. неоправдано изостајање с наставе и других облика образовно-васпитног рада до </w:t>
      </w:r>
      <w:r w:rsidRPr="00824964">
        <w:rPr>
          <w:rFonts w:ascii="Arial Narrow" w:hAnsi="Arial Narrow" w:cs="Times New Roman"/>
          <w:b/>
          <w:noProof/>
          <w:sz w:val="20"/>
          <w:szCs w:val="20"/>
        </w:rPr>
        <w:t>25 часова</w:t>
      </w:r>
      <w:r w:rsidRPr="00F05880">
        <w:rPr>
          <w:rFonts w:ascii="Arial Narrow" w:hAnsi="Arial Narrow" w:cs="Times New Roman"/>
          <w:noProof/>
          <w:sz w:val="20"/>
          <w:szCs w:val="20"/>
        </w:rPr>
        <w:t xml:space="preserve"> у току школске године, </w:t>
      </w:r>
      <w:r w:rsidR="000B2D9B">
        <w:rPr>
          <w:rFonts w:ascii="Arial Narrow" w:hAnsi="Arial Narrow" w:cs="Times New Roman"/>
          <w:noProof/>
          <w:sz w:val="20"/>
          <w:szCs w:val="20"/>
        </w:rPr>
        <w:t xml:space="preserve">                               </w:t>
      </w:r>
      <w:r w:rsidRPr="00F05880">
        <w:rPr>
          <w:rFonts w:ascii="Arial Narrow" w:hAnsi="Arial Narrow" w:cs="Times New Roman"/>
          <w:noProof/>
          <w:sz w:val="20"/>
          <w:szCs w:val="20"/>
        </w:rPr>
        <w:t>од чега мање од 15 часова након писменог обавештавања родитеља, односно другог законског заступника од стране Школе;</w:t>
      </w:r>
    </w:p>
    <w:p w:rsidR="00F05880" w:rsidRPr="00F05880" w:rsidRDefault="00F05880" w:rsidP="00F05880">
      <w:pPr>
        <w:jc w:val="both"/>
        <w:rPr>
          <w:rFonts w:ascii="Arial Narrow" w:hAnsi="Arial Narrow" w:cs="Times New Roman"/>
          <w:noProof/>
          <w:sz w:val="20"/>
          <w:szCs w:val="20"/>
        </w:rPr>
      </w:pPr>
      <w:r>
        <w:rPr>
          <w:rFonts w:ascii="Arial Narrow" w:hAnsi="Arial Narrow" w:cs="Times New Roman"/>
          <w:noProof/>
          <w:sz w:val="20"/>
          <w:szCs w:val="20"/>
        </w:rPr>
        <w:t>2</w:t>
      </w:r>
      <w:r w:rsidRPr="00F05880">
        <w:rPr>
          <w:rFonts w:ascii="Arial Narrow" w:hAnsi="Arial Narrow" w:cs="Times New Roman"/>
          <w:noProof/>
          <w:sz w:val="20"/>
          <w:szCs w:val="20"/>
        </w:rPr>
        <w:t>. ако својим понашањем угрожава друге у остваривању њихових права;</w:t>
      </w:r>
    </w:p>
    <w:p w:rsidR="00F05880" w:rsidRPr="00F05880" w:rsidRDefault="00F05880" w:rsidP="00F05880">
      <w:pPr>
        <w:jc w:val="both"/>
        <w:rPr>
          <w:rFonts w:ascii="Arial Narrow" w:hAnsi="Arial Narrow" w:cs="Times New Roman"/>
          <w:noProof/>
          <w:sz w:val="20"/>
          <w:szCs w:val="20"/>
        </w:rPr>
      </w:pPr>
      <w:r>
        <w:rPr>
          <w:rFonts w:ascii="Arial Narrow" w:hAnsi="Arial Narrow" w:cs="Times New Roman"/>
          <w:noProof/>
          <w:sz w:val="20"/>
          <w:szCs w:val="20"/>
        </w:rPr>
        <w:t>3</w:t>
      </w:r>
      <w:r w:rsidRPr="00F05880">
        <w:rPr>
          <w:rFonts w:ascii="Arial Narrow" w:hAnsi="Arial Narrow" w:cs="Times New Roman"/>
          <w:noProof/>
          <w:sz w:val="20"/>
          <w:szCs w:val="20"/>
        </w:rPr>
        <w:t xml:space="preserve">. </w:t>
      </w:r>
      <w:r w:rsidRPr="00F05880">
        <w:rPr>
          <w:rFonts w:ascii="Arial Narrow" w:hAnsi="Arial Narrow" w:cs="Times New Roman"/>
          <w:noProof/>
          <w:sz w:val="20"/>
          <w:szCs w:val="20"/>
          <w:lang w:val="sr-Cyrl-CS"/>
        </w:rPr>
        <w:t>оштећење или уништење личних ствари и прибора других ученика, наставника и других запослених у школи.</w:t>
      </w:r>
    </w:p>
    <w:p w:rsidR="00F05880" w:rsidRPr="00F05880" w:rsidRDefault="00F05880" w:rsidP="00F05880">
      <w:pPr>
        <w:jc w:val="both"/>
        <w:rPr>
          <w:rFonts w:ascii="Arial Narrow" w:hAnsi="Arial Narrow" w:cs="Times New Roman"/>
          <w:noProof/>
          <w:sz w:val="20"/>
          <w:szCs w:val="20"/>
          <w:lang w:val="sr-Cyrl-CS"/>
        </w:rPr>
      </w:pPr>
      <w:r>
        <w:rPr>
          <w:rFonts w:ascii="Arial Narrow" w:hAnsi="Arial Narrow" w:cs="Times New Roman"/>
          <w:noProof/>
          <w:sz w:val="20"/>
          <w:szCs w:val="20"/>
        </w:rPr>
        <w:t>4</w:t>
      </w:r>
      <w:r w:rsidRPr="00F05880">
        <w:rPr>
          <w:rFonts w:ascii="Arial Narrow" w:hAnsi="Arial Narrow" w:cs="Times New Roman"/>
          <w:noProof/>
          <w:sz w:val="20"/>
          <w:szCs w:val="20"/>
        </w:rPr>
        <w:t xml:space="preserve">. </w:t>
      </w:r>
      <w:r w:rsidRPr="00F05880">
        <w:rPr>
          <w:rFonts w:ascii="Arial Narrow" w:hAnsi="Arial Narrow" w:cs="Times New Roman"/>
          <w:noProof/>
          <w:sz w:val="20"/>
          <w:szCs w:val="20"/>
          <w:lang w:val="sr-Cyrl-CS"/>
        </w:rPr>
        <w:t>оштећење и естетско нарушавање школске зграде, школске имовине (просторија, инвентара, инсталација) и школског дворишта.</w:t>
      </w:r>
    </w:p>
    <w:p w:rsidR="00F05880" w:rsidRPr="00F05880" w:rsidRDefault="00F05880" w:rsidP="00F05880">
      <w:pPr>
        <w:jc w:val="both"/>
        <w:rPr>
          <w:rFonts w:ascii="Arial Narrow" w:hAnsi="Arial Narrow" w:cs="Times New Roman"/>
          <w:noProof/>
          <w:sz w:val="20"/>
          <w:szCs w:val="20"/>
          <w:lang w:val="sr-Cyrl-CS"/>
        </w:rPr>
      </w:pPr>
      <w:r>
        <w:rPr>
          <w:rFonts w:ascii="Arial Narrow" w:hAnsi="Arial Narrow" w:cs="Times New Roman"/>
          <w:noProof/>
          <w:sz w:val="20"/>
          <w:szCs w:val="20"/>
        </w:rPr>
        <w:t>4</w:t>
      </w:r>
      <w:r w:rsidRPr="00F05880">
        <w:rPr>
          <w:rFonts w:ascii="Arial Narrow" w:hAnsi="Arial Narrow" w:cs="Times New Roman"/>
          <w:noProof/>
          <w:sz w:val="20"/>
          <w:szCs w:val="20"/>
        </w:rPr>
        <w:t>.</w:t>
      </w:r>
      <w:r w:rsidRPr="00F05880">
        <w:rPr>
          <w:rFonts w:ascii="Arial Narrow" w:hAnsi="Arial Narrow" w:cs="Times New Roman"/>
          <w:noProof/>
          <w:sz w:val="20"/>
          <w:szCs w:val="20"/>
          <w:lang w:val="sr-Cyrl-CS"/>
        </w:rPr>
        <w:t xml:space="preserve"> грубо, агресивно, непристојно или непримерено понашање према другим ученицима, наставницима, стручним сарадницима и другим запосленим у школи;</w:t>
      </w:r>
    </w:p>
    <w:p w:rsidR="00F05880" w:rsidRPr="00F05880" w:rsidRDefault="00F05880" w:rsidP="00F05880">
      <w:pPr>
        <w:jc w:val="both"/>
        <w:rPr>
          <w:rFonts w:ascii="Arial Narrow" w:hAnsi="Arial Narrow" w:cs="Times New Roman"/>
          <w:noProof/>
          <w:sz w:val="20"/>
          <w:szCs w:val="20"/>
          <w:lang w:val="sr-Cyrl-CS"/>
        </w:rPr>
      </w:pPr>
      <w:r>
        <w:rPr>
          <w:rFonts w:ascii="Arial Narrow" w:hAnsi="Arial Narrow" w:cs="Times New Roman"/>
          <w:noProof/>
          <w:sz w:val="20"/>
          <w:szCs w:val="20"/>
          <w:lang w:val="sr-Cyrl-CS"/>
        </w:rPr>
        <w:lastRenderedPageBreak/>
        <w:t>5</w:t>
      </w:r>
      <w:r w:rsidRPr="00F05880">
        <w:rPr>
          <w:rFonts w:ascii="Arial Narrow" w:hAnsi="Arial Narrow" w:cs="Times New Roman"/>
          <w:noProof/>
          <w:sz w:val="20"/>
          <w:szCs w:val="20"/>
          <w:lang w:val="sr-Cyrl-CS"/>
        </w:rPr>
        <w:t>.</w:t>
      </w:r>
      <w:r w:rsidRPr="00F05880">
        <w:rPr>
          <w:rFonts w:ascii="Arial Narrow" w:hAnsi="Arial Narrow" w:cs="Times New Roman"/>
          <w:noProof/>
          <w:sz w:val="20"/>
          <w:szCs w:val="20"/>
          <w:lang w:val="ru-RU"/>
        </w:rPr>
        <w:t xml:space="preserve"> изазивање свађе, расправе и туче.</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 xml:space="preserve">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о чему одељенски старешина доноси писану одлуку са образложењем. </w:t>
      </w:r>
    </w:p>
    <w:p w:rsidR="00F05880" w:rsidRPr="00F05880" w:rsidRDefault="00F05880" w:rsidP="00F05880">
      <w:pPr>
        <w:jc w:val="both"/>
        <w:rPr>
          <w:rFonts w:ascii="Arial Narrow" w:hAnsi="Arial Narrow" w:cs="Times New Roman"/>
          <w:noProof/>
          <w:sz w:val="20"/>
          <w:szCs w:val="20"/>
        </w:rPr>
      </w:pPr>
      <w:r w:rsidRPr="00F05880">
        <w:rPr>
          <w:rFonts w:ascii="Arial Narrow" w:hAnsi="Arial Narrow" w:cs="Times New Roman"/>
          <w:noProof/>
          <w:sz w:val="20"/>
          <w:szCs w:val="20"/>
        </w:rPr>
        <w:t>Васпитна мера укор Одељењског већа уписује се у дневник образовно васпитног рада и у ђачку књижицу.</w:t>
      </w:r>
    </w:p>
    <w:p w:rsidR="0040187E" w:rsidRDefault="0040187E" w:rsidP="00F05880">
      <w:pPr>
        <w:jc w:val="center"/>
        <w:rPr>
          <w:rFonts w:ascii="Arial Narrow" w:hAnsi="Arial Narrow" w:cs="Times New Roman"/>
          <w:noProof/>
          <w:sz w:val="20"/>
          <w:szCs w:val="20"/>
          <w:lang w:val="sr-Cyrl-CS"/>
        </w:rPr>
      </w:pPr>
    </w:p>
    <w:p w:rsidR="008C2D69" w:rsidRDefault="008C2D69" w:rsidP="00F05880">
      <w:pPr>
        <w:jc w:val="center"/>
        <w:rPr>
          <w:rFonts w:ascii="Arial Narrow" w:hAnsi="Arial Narrow" w:cs="Times New Roman"/>
          <w:b/>
          <w:noProof/>
          <w:sz w:val="20"/>
          <w:szCs w:val="20"/>
        </w:rPr>
      </w:pPr>
    </w:p>
    <w:p w:rsidR="00F05880" w:rsidRDefault="00F05880" w:rsidP="00F05880">
      <w:pPr>
        <w:jc w:val="center"/>
        <w:rPr>
          <w:rFonts w:ascii="Arial Narrow" w:hAnsi="Arial Narrow" w:cs="Times New Roman"/>
          <w:b/>
          <w:noProof/>
          <w:sz w:val="20"/>
          <w:szCs w:val="20"/>
          <w:lang w:val="sr-Cyrl-CS"/>
        </w:rPr>
      </w:pPr>
      <w:r>
        <w:rPr>
          <w:rFonts w:ascii="Arial Narrow" w:hAnsi="Arial Narrow" w:cs="Times New Roman"/>
          <w:b/>
          <w:noProof/>
          <w:sz w:val="20"/>
          <w:szCs w:val="20"/>
          <w:lang w:val="sr-Cyrl-CS"/>
        </w:rPr>
        <w:t>Члан 11.</w:t>
      </w:r>
    </w:p>
    <w:p w:rsidR="00F05880" w:rsidRPr="00F05880" w:rsidRDefault="00F05880" w:rsidP="00F05880">
      <w:pPr>
        <w:jc w:val="center"/>
        <w:rPr>
          <w:rFonts w:ascii="Arial Narrow" w:hAnsi="Arial Narrow" w:cs="Times New Roman"/>
          <w:b/>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40187E" w:rsidRPr="00993360" w:rsidRDefault="0040187E">
      <w:pPr>
        <w:jc w:val="both"/>
        <w:rPr>
          <w:rFonts w:ascii="Arial Narrow" w:hAnsi="Arial Narrow" w:cs="Times New Roman"/>
          <w:noProof/>
          <w:sz w:val="20"/>
          <w:szCs w:val="20"/>
          <w:lang w:val="sr-Cyrl-CS"/>
        </w:rPr>
      </w:pP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ПОВРЕДЕ ЗАБРАНЕ УЧЕНИКА</w:t>
      </w:r>
    </w:p>
    <w:p w:rsidR="0040187E" w:rsidRPr="00993360" w:rsidRDefault="0040187E">
      <w:pPr>
        <w:jc w:val="both"/>
        <w:rPr>
          <w:rFonts w:ascii="Arial Narrow" w:hAnsi="Arial Narrow" w:cs="Times New Roman"/>
          <w:noProof/>
          <w:sz w:val="20"/>
          <w:szCs w:val="20"/>
          <w:lang w:val="sr-Cyrl-CS"/>
        </w:rPr>
      </w:pPr>
    </w:p>
    <w:p w:rsidR="0040187E" w:rsidRPr="00E76636" w:rsidRDefault="00052C7E">
      <w:pPr>
        <w:jc w:val="center"/>
        <w:rPr>
          <w:rFonts w:ascii="Arial Narrow" w:hAnsi="Arial Narrow" w:cs="Times New Roman"/>
          <w:b/>
          <w:noProof/>
          <w:sz w:val="20"/>
          <w:szCs w:val="20"/>
          <w:lang w:val="sr-Cyrl-CS"/>
        </w:rPr>
      </w:pPr>
      <w:r w:rsidRPr="00E76636">
        <w:rPr>
          <w:rFonts w:ascii="Arial Narrow" w:hAnsi="Arial Narrow" w:cs="Times New Roman"/>
          <w:b/>
          <w:noProof/>
          <w:sz w:val="20"/>
          <w:szCs w:val="20"/>
          <w:lang w:val="sr-Cyrl-CS"/>
        </w:rPr>
        <w:t>Забрана дискриминације</w:t>
      </w:r>
    </w:p>
    <w:p w:rsidR="0040187E" w:rsidRPr="00E76636" w:rsidRDefault="0040187E">
      <w:pPr>
        <w:jc w:val="both"/>
        <w:rPr>
          <w:rFonts w:ascii="Arial Narrow" w:hAnsi="Arial Narrow" w:cs="Times New Roman"/>
          <w:b/>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 xml:space="preserve">Члан </w:t>
      </w:r>
      <w:r w:rsidR="00F05880">
        <w:rPr>
          <w:rFonts w:ascii="Arial Narrow" w:hAnsi="Arial Narrow" w:cs="Times New Roman"/>
          <w:b/>
          <w:noProof/>
          <w:sz w:val="20"/>
          <w:szCs w:val="20"/>
          <w:lang w:val="sr-Cyrl-CS"/>
        </w:rPr>
        <w:t>12</w:t>
      </w:r>
      <w:r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40187E" w:rsidRPr="00E76636" w:rsidRDefault="0040187E">
      <w:pPr>
        <w:jc w:val="both"/>
        <w:rPr>
          <w:rFonts w:ascii="Arial Narrow" w:hAnsi="Arial Narrow" w:cs="Times New Roman"/>
          <w:b/>
          <w:noProof/>
          <w:sz w:val="20"/>
          <w:szCs w:val="20"/>
          <w:lang w:val="sr-Cyrl-CS"/>
        </w:rPr>
      </w:pPr>
    </w:p>
    <w:p w:rsidR="0040187E" w:rsidRPr="00E76636" w:rsidRDefault="00052C7E">
      <w:pPr>
        <w:jc w:val="center"/>
        <w:rPr>
          <w:rFonts w:ascii="Arial Narrow" w:hAnsi="Arial Narrow" w:cs="Times New Roman"/>
          <w:b/>
          <w:noProof/>
          <w:sz w:val="20"/>
          <w:szCs w:val="20"/>
          <w:lang w:val="sr-Cyrl-CS"/>
        </w:rPr>
      </w:pPr>
      <w:r w:rsidRPr="00E76636">
        <w:rPr>
          <w:rFonts w:ascii="Arial Narrow" w:hAnsi="Arial Narrow" w:cs="Times New Roman"/>
          <w:b/>
          <w:noProof/>
          <w:sz w:val="20"/>
          <w:szCs w:val="20"/>
          <w:lang w:val="sr-Cyrl-CS"/>
        </w:rPr>
        <w:t>Забрана насиља и злостављања</w:t>
      </w:r>
    </w:p>
    <w:p w:rsidR="0040187E" w:rsidRPr="00993360" w:rsidRDefault="0040187E">
      <w:pPr>
        <w:jc w:val="both"/>
        <w:rPr>
          <w:rFonts w:ascii="Arial Narrow" w:hAnsi="Arial Narrow" w:cs="Times New Roman"/>
          <w:noProof/>
          <w:sz w:val="20"/>
          <w:szCs w:val="20"/>
          <w:lang w:val="sr-Cyrl-CS"/>
        </w:rPr>
      </w:pPr>
    </w:p>
    <w:p w:rsidR="0040187E" w:rsidRPr="00993360" w:rsidRDefault="00F05880">
      <w:pPr>
        <w:jc w:val="center"/>
        <w:rPr>
          <w:rFonts w:ascii="Arial Narrow" w:hAnsi="Arial Narrow" w:cs="Times New Roman"/>
          <w:b/>
          <w:noProof/>
          <w:sz w:val="20"/>
          <w:szCs w:val="20"/>
          <w:lang w:val="sr-Cyrl-CS"/>
        </w:rPr>
      </w:pPr>
      <w:r>
        <w:rPr>
          <w:rFonts w:ascii="Arial Narrow" w:hAnsi="Arial Narrow" w:cs="Times New Roman"/>
          <w:b/>
          <w:noProof/>
          <w:sz w:val="20"/>
          <w:szCs w:val="20"/>
          <w:lang w:val="sr-Cyrl-CS"/>
        </w:rPr>
        <w:t>Члан 13</w:t>
      </w:r>
      <w:r w:rsidR="00052C7E"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Под физичким насиљем сматра се: свако понашање које може да доведе до стварног или потенцијалног телесног повређивања детета, ученика, одраслог или запосленог; насилно понашање ученика и одраслог према другом ученику, одраслом или запосленом.</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Под социјалним насиљем, сматра се искључивање детета, ученика и одраслог из групе вршњака и различитих облика активности установе.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Установа је дужна да надлежном органу пријави сваки облик насиља и злостављања у установи.</w:t>
      </w:r>
    </w:p>
    <w:p w:rsidR="0040187E" w:rsidRPr="00E76636" w:rsidRDefault="0040187E">
      <w:pPr>
        <w:jc w:val="both"/>
        <w:rPr>
          <w:rFonts w:ascii="Arial Narrow" w:hAnsi="Arial Narrow" w:cs="Times New Roman"/>
          <w:b/>
          <w:noProof/>
          <w:sz w:val="20"/>
          <w:szCs w:val="20"/>
          <w:lang w:val="sr-Cyrl-CS"/>
        </w:rPr>
      </w:pPr>
    </w:p>
    <w:p w:rsidR="0040187E" w:rsidRPr="00E76636" w:rsidRDefault="00052C7E">
      <w:pPr>
        <w:jc w:val="center"/>
        <w:rPr>
          <w:rFonts w:ascii="Arial Narrow" w:hAnsi="Arial Narrow" w:cs="Times New Roman"/>
          <w:b/>
          <w:noProof/>
          <w:sz w:val="20"/>
          <w:szCs w:val="20"/>
          <w:lang w:val="sr-Cyrl-CS"/>
        </w:rPr>
      </w:pPr>
      <w:r w:rsidRPr="00E76636">
        <w:rPr>
          <w:rFonts w:ascii="Arial Narrow" w:hAnsi="Arial Narrow" w:cs="Times New Roman"/>
          <w:b/>
          <w:noProof/>
          <w:sz w:val="20"/>
          <w:szCs w:val="20"/>
          <w:lang w:val="sr-Cyrl-CS"/>
        </w:rPr>
        <w:t>Забрана понашања које вређа углед, част или достојанство</w:t>
      </w:r>
    </w:p>
    <w:p w:rsidR="0040187E" w:rsidRPr="00993360" w:rsidRDefault="0040187E">
      <w:pPr>
        <w:jc w:val="both"/>
        <w:rPr>
          <w:rFonts w:ascii="Arial Narrow" w:hAnsi="Arial Narrow" w:cs="Times New Roman"/>
          <w:noProof/>
          <w:sz w:val="20"/>
          <w:szCs w:val="20"/>
          <w:lang w:val="sr-Cyrl-CS"/>
        </w:rPr>
      </w:pPr>
    </w:p>
    <w:p w:rsidR="0040187E" w:rsidRPr="00993360" w:rsidRDefault="00F05880">
      <w:pPr>
        <w:jc w:val="center"/>
        <w:rPr>
          <w:rFonts w:ascii="Arial Narrow" w:hAnsi="Arial Narrow" w:cs="Times New Roman"/>
          <w:b/>
          <w:noProof/>
          <w:sz w:val="20"/>
          <w:szCs w:val="20"/>
          <w:lang w:val="sr-Cyrl-CS"/>
        </w:rPr>
      </w:pPr>
      <w:r>
        <w:rPr>
          <w:rFonts w:ascii="Arial Narrow" w:hAnsi="Arial Narrow" w:cs="Times New Roman"/>
          <w:b/>
          <w:noProof/>
          <w:sz w:val="20"/>
          <w:szCs w:val="20"/>
          <w:lang w:val="sr-Cyrl-CS"/>
        </w:rPr>
        <w:t>Члан 14</w:t>
      </w:r>
      <w:r w:rsidR="00052C7E"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Забрањено је свако понашање детета, ученика и одраслог према запосленом и према другом детету, ученику или одраслом, којим се вређа углед, част или достојанство.</w:t>
      </w:r>
    </w:p>
    <w:p w:rsidR="0040187E" w:rsidRPr="00993360" w:rsidRDefault="0040187E">
      <w:pPr>
        <w:jc w:val="both"/>
        <w:rPr>
          <w:rFonts w:ascii="Arial Narrow" w:hAnsi="Arial Narrow" w:cs="Times New Roman"/>
          <w:noProof/>
          <w:sz w:val="20"/>
          <w:szCs w:val="20"/>
          <w:lang w:val="sr-Cyrl-CS"/>
        </w:rPr>
      </w:pPr>
    </w:p>
    <w:p w:rsidR="0040187E" w:rsidRPr="00993360" w:rsidRDefault="00F05880">
      <w:pPr>
        <w:jc w:val="center"/>
        <w:rPr>
          <w:rFonts w:ascii="Arial Narrow" w:hAnsi="Arial Narrow" w:cs="Times New Roman"/>
          <w:b/>
          <w:noProof/>
          <w:sz w:val="20"/>
          <w:szCs w:val="20"/>
          <w:lang w:val="sr-Cyrl-CS"/>
        </w:rPr>
      </w:pPr>
      <w:r>
        <w:rPr>
          <w:rFonts w:ascii="Arial Narrow" w:hAnsi="Arial Narrow" w:cs="Times New Roman"/>
          <w:b/>
          <w:noProof/>
          <w:sz w:val="20"/>
          <w:szCs w:val="20"/>
          <w:lang w:val="sr-Cyrl-CS"/>
        </w:rPr>
        <w:lastRenderedPageBreak/>
        <w:t>Члан 15</w:t>
      </w:r>
      <w:r w:rsidR="00052C7E"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За учињену повреду забране ученика могу се изрећи васпитно-дисциплинске мере: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 укор директора или укор наставничког већа;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w:t>
      </w:r>
      <w:r w:rsidR="00F05880">
        <w:rPr>
          <w:rFonts w:ascii="Arial Narrow" w:hAnsi="Arial Narrow" w:cs="Times New Roman"/>
          <w:noProof/>
          <w:sz w:val="20"/>
          <w:szCs w:val="20"/>
          <w:lang w:val="sr-Cyrl-CS"/>
        </w:rPr>
        <w:t>сно другог законског заступника.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Васпитно-дисциплинска мера из става 1 овог члана изриче се ученику у школској години у којој је учинио повреду забране, по спроведеном васпитно-дисципл</w:t>
      </w:r>
      <w:r w:rsidR="008C2D69">
        <w:rPr>
          <w:rFonts w:ascii="Arial Narrow" w:hAnsi="Arial Narrow" w:cs="Times New Roman"/>
          <w:noProof/>
          <w:sz w:val="20"/>
          <w:szCs w:val="20"/>
          <w:lang w:val="sr-Cyrl-CS"/>
        </w:rPr>
        <w:t>инском поступку у коме је утвр</w:t>
      </w:r>
      <w:r w:rsidR="008C2D69">
        <w:rPr>
          <w:rFonts w:ascii="Arial Narrow" w:hAnsi="Arial Narrow" w:cs="Times New Roman"/>
          <w:noProof/>
          <w:sz w:val="20"/>
          <w:szCs w:val="20"/>
        </w:rPr>
        <w:t>ђ</w:t>
      </w:r>
      <w:r w:rsidRPr="00993360">
        <w:rPr>
          <w:rFonts w:ascii="Arial Narrow" w:hAnsi="Arial Narrow" w:cs="Times New Roman"/>
          <w:noProof/>
          <w:sz w:val="20"/>
          <w:szCs w:val="20"/>
          <w:lang w:val="sr-Cyrl-CS"/>
        </w:rPr>
        <w:t xml:space="preserve">ена одговорност ученика.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244AD0" w:rsidRDefault="00244AD0">
      <w:pPr>
        <w:jc w:val="center"/>
        <w:rPr>
          <w:rFonts w:ascii="Arial Narrow" w:hAnsi="Arial Narrow" w:cs="Times New Roman"/>
          <w:b/>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ВАСПИТНО-ДИСЦИПЛИНСКИ ПОСТУПАК</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1</w:t>
      </w:r>
      <w:r w:rsidR="00F05880">
        <w:rPr>
          <w:rFonts w:ascii="Arial Narrow" w:hAnsi="Arial Narrow" w:cs="Times New Roman"/>
          <w:b/>
          <w:noProof/>
          <w:sz w:val="20"/>
          <w:szCs w:val="20"/>
          <w:lang w:val="sr-Cyrl-CS"/>
        </w:rPr>
        <w:t>6</w:t>
      </w:r>
      <w:r w:rsidRPr="00993360">
        <w:rPr>
          <w:rFonts w:ascii="Arial Narrow" w:hAnsi="Arial Narrow" w:cs="Times New Roman"/>
          <w:b/>
          <w:noProof/>
          <w:sz w:val="20"/>
          <w:szCs w:val="20"/>
          <w:lang w:val="sr-Cyrl-CS"/>
        </w:rPr>
        <w:t>.</w:t>
      </w:r>
    </w:p>
    <w:p w:rsidR="00D936BE" w:rsidRPr="00266705" w:rsidRDefault="00D936BE">
      <w:pPr>
        <w:jc w:val="both"/>
        <w:rPr>
          <w:rFonts w:ascii="Arial Narrow" w:hAnsi="Arial Narrow" w:cs="Times New Roman"/>
          <w:b/>
          <w:noProof/>
          <w:sz w:val="20"/>
          <w:szCs w:val="20"/>
        </w:rPr>
      </w:pPr>
      <w:r w:rsidRPr="00266705">
        <w:rPr>
          <w:rFonts w:ascii="Arial Narrow" w:hAnsi="Arial Narrow" w:cs="Times New Roman"/>
          <w:b/>
          <w:noProof/>
          <w:sz w:val="20"/>
          <w:szCs w:val="20"/>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rsidR="00D936BE" w:rsidRPr="00266705" w:rsidRDefault="00D936BE">
      <w:pPr>
        <w:jc w:val="both"/>
        <w:rPr>
          <w:rFonts w:ascii="Arial Narrow" w:hAnsi="Arial Narrow" w:cs="Times New Roman"/>
          <w:b/>
          <w:noProof/>
          <w:sz w:val="20"/>
          <w:szCs w:val="20"/>
        </w:rPr>
      </w:pPr>
      <w:r w:rsidRPr="00266705">
        <w:rPr>
          <w:rFonts w:ascii="Arial Narrow" w:hAnsi="Arial Narrow" w:cs="Times New Roman"/>
          <w:b/>
          <w:noProof/>
          <w:sz w:val="20"/>
          <w:szCs w:val="20"/>
        </w:rPr>
        <w:t>Школа обавештава Министарство о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050EAE" w:rsidRPr="00266705" w:rsidRDefault="00050EAE">
      <w:pPr>
        <w:jc w:val="both"/>
        <w:rPr>
          <w:rFonts w:ascii="Arial Narrow" w:hAnsi="Arial Narrow" w:cs="Times New Roman"/>
          <w:b/>
          <w:noProof/>
          <w:sz w:val="20"/>
          <w:szCs w:val="20"/>
        </w:rPr>
      </w:pPr>
    </w:p>
    <w:p w:rsidR="00605DE6" w:rsidRPr="00266705" w:rsidRDefault="00D936BE">
      <w:pPr>
        <w:jc w:val="both"/>
        <w:rPr>
          <w:rFonts w:ascii="Arial Narrow" w:hAnsi="Arial Narrow" w:cs="Times New Roman"/>
          <w:b/>
          <w:noProof/>
          <w:sz w:val="20"/>
          <w:szCs w:val="20"/>
        </w:rPr>
      </w:pPr>
      <w:r w:rsidRPr="00266705">
        <w:rPr>
          <w:rFonts w:ascii="Arial Narrow" w:hAnsi="Arial Narrow" w:cs="Times New Roman"/>
          <w:b/>
          <w:noProof/>
          <w:sz w:val="20"/>
          <w:szCs w:val="20"/>
        </w:rPr>
        <w:t>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p>
    <w:p w:rsidR="00D936BE" w:rsidRPr="00266705" w:rsidRDefault="00D936BE" w:rsidP="00D936BE">
      <w:pPr>
        <w:jc w:val="both"/>
        <w:rPr>
          <w:rFonts w:ascii="Arial Narrow" w:hAnsi="Arial Narrow" w:cs="Times New Roman"/>
          <w:b/>
          <w:noProof/>
          <w:sz w:val="20"/>
          <w:szCs w:val="20"/>
        </w:rPr>
      </w:pPr>
      <w:r w:rsidRPr="00266705">
        <w:rPr>
          <w:rFonts w:ascii="Arial Narrow" w:hAnsi="Arial Narrow" w:cs="Times New Roman"/>
          <w:b/>
          <w:noProof/>
          <w:sz w:val="20"/>
          <w:szCs w:val="20"/>
        </w:rPr>
        <w:t>Изузетно од става 3. овог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p>
    <w:p w:rsidR="00D936BE" w:rsidRPr="00266705" w:rsidRDefault="00D936BE" w:rsidP="00D936BE">
      <w:pPr>
        <w:jc w:val="center"/>
        <w:rPr>
          <w:rFonts w:ascii="Arial Narrow" w:hAnsi="Arial Narrow" w:cs="Times New Roman"/>
          <w:noProof/>
          <w:sz w:val="20"/>
          <w:szCs w:val="20"/>
        </w:rPr>
      </w:pPr>
    </w:p>
    <w:p w:rsidR="0040187E" w:rsidRPr="00266705" w:rsidRDefault="00052C7E" w:rsidP="00D936BE">
      <w:pPr>
        <w:jc w:val="center"/>
        <w:rPr>
          <w:rFonts w:ascii="Arial Narrow" w:hAnsi="Arial Narrow" w:cs="Times New Roman"/>
          <w:b/>
          <w:noProof/>
          <w:sz w:val="20"/>
          <w:szCs w:val="20"/>
          <w:lang w:val="sr-Cyrl-CS"/>
        </w:rPr>
      </w:pPr>
      <w:r w:rsidRPr="00266705">
        <w:rPr>
          <w:rFonts w:ascii="Arial Narrow" w:hAnsi="Arial Narrow" w:cs="Times New Roman"/>
          <w:b/>
          <w:noProof/>
          <w:sz w:val="20"/>
          <w:szCs w:val="20"/>
          <w:lang w:val="sr-Cyrl-CS"/>
        </w:rPr>
        <w:t>Члан 1</w:t>
      </w:r>
      <w:r w:rsidR="00F05880" w:rsidRPr="00266705">
        <w:rPr>
          <w:rFonts w:ascii="Arial Narrow" w:hAnsi="Arial Narrow" w:cs="Times New Roman"/>
          <w:b/>
          <w:noProof/>
          <w:sz w:val="20"/>
          <w:szCs w:val="20"/>
          <w:lang w:val="sr-Cyrl-CS"/>
        </w:rPr>
        <w:t>7</w:t>
      </w:r>
      <w:r w:rsidRPr="00266705">
        <w:rPr>
          <w:rFonts w:ascii="Arial Narrow" w:hAnsi="Arial Narrow" w:cs="Times New Roman"/>
          <w:b/>
          <w:noProof/>
          <w:sz w:val="20"/>
          <w:szCs w:val="20"/>
          <w:lang w:val="sr-Cyrl-CS"/>
        </w:rPr>
        <w:t>.</w:t>
      </w:r>
    </w:p>
    <w:p w:rsidR="00D936BE" w:rsidRPr="00266705" w:rsidRDefault="00D936BE" w:rsidP="00D936BE">
      <w:pPr>
        <w:rPr>
          <w:rFonts w:ascii="Arial Narrow" w:hAnsi="Arial Narrow" w:cs="Times New Roman"/>
          <w:b/>
          <w:noProof/>
          <w:sz w:val="20"/>
          <w:szCs w:val="20"/>
        </w:rPr>
      </w:pPr>
      <w:r w:rsidRPr="00266705">
        <w:rPr>
          <w:rFonts w:ascii="Arial Narrow" w:hAnsi="Arial Narrow" w:cs="Times New Roman"/>
          <w:b/>
          <w:noProof/>
          <w:sz w:val="20"/>
          <w:szCs w:val="20"/>
        </w:rPr>
        <w:t>Директор води поступак и окончава га решењем.</w:t>
      </w:r>
    </w:p>
    <w:p w:rsidR="003D21BA" w:rsidRPr="00266705" w:rsidRDefault="003D21BA" w:rsidP="000B2D9B">
      <w:pPr>
        <w:jc w:val="both"/>
        <w:rPr>
          <w:rFonts w:ascii="Arial Narrow" w:hAnsi="Arial Narrow" w:cs="Times New Roman"/>
          <w:b/>
          <w:noProof/>
          <w:sz w:val="20"/>
          <w:szCs w:val="20"/>
        </w:rPr>
      </w:pPr>
      <w:r w:rsidRPr="00266705">
        <w:rPr>
          <w:rFonts w:ascii="Arial Narrow" w:hAnsi="Arial Narrow" w:cs="Times New Roman"/>
          <w:b/>
          <w:noProof/>
          <w:sz w:val="20"/>
          <w:szCs w:val="20"/>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3D21BA" w:rsidRPr="00266705" w:rsidRDefault="003D21BA" w:rsidP="000B2D9B">
      <w:pPr>
        <w:jc w:val="both"/>
        <w:rPr>
          <w:rFonts w:ascii="Arial Narrow" w:hAnsi="Arial Narrow" w:cs="Times New Roman"/>
          <w:b/>
          <w:noProof/>
          <w:sz w:val="20"/>
          <w:szCs w:val="20"/>
        </w:rPr>
      </w:pPr>
      <w:r w:rsidRPr="00266705">
        <w:rPr>
          <w:rFonts w:ascii="Arial Narrow" w:hAnsi="Arial Narrow" w:cs="Times New Roman"/>
          <w:b/>
          <w:noProof/>
          <w:sz w:val="20"/>
          <w:szCs w:val="2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p>
    <w:p w:rsidR="003D21BA" w:rsidRPr="00266705" w:rsidRDefault="003D21BA" w:rsidP="003D21BA">
      <w:pPr>
        <w:jc w:val="center"/>
        <w:rPr>
          <w:rFonts w:ascii="Arial Narrow" w:hAnsi="Arial Narrow" w:cs="Times New Roman"/>
          <w:noProof/>
          <w:sz w:val="20"/>
          <w:szCs w:val="20"/>
        </w:rPr>
      </w:pPr>
    </w:p>
    <w:p w:rsidR="003D21BA" w:rsidRPr="00266705" w:rsidRDefault="00622BD8" w:rsidP="003D21BA">
      <w:pPr>
        <w:jc w:val="center"/>
        <w:rPr>
          <w:rFonts w:ascii="Arial Narrow" w:hAnsi="Arial Narrow" w:cs="Times New Roman"/>
          <w:b/>
          <w:noProof/>
          <w:sz w:val="20"/>
          <w:szCs w:val="20"/>
        </w:rPr>
      </w:pPr>
      <w:r w:rsidRPr="00266705">
        <w:rPr>
          <w:rFonts w:ascii="Arial Narrow" w:hAnsi="Arial Narrow" w:cs="Times New Roman"/>
          <w:b/>
          <w:noProof/>
          <w:sz w:val="20"/>
          <w:szCs w:val="20"/>
        </w:rPr>
        <w:t>Ч</w:t>
      </w:r>
      <w:r w:rsidR="003D21BA" w:rsidRPr="00266705">
        <w:rPr>
          <w:rFonts w:ascii="Arial Narrow" w:hAnsi="Arial Narrow" w:cs="Times New Roman"/>
          <w:b/>
          <w:noProof/>
          <w:sz w:val="20"/>
          <w:szCs w:val="20"/>
        </w:rPr>
        <w:t>лан 18.</w:t>
      </w:r>
    </w:p>
    <w:p w:rsidR="00AE10C3" w:rsidRPr="00266705" w:rsidRDefault="00AE10C3" w:rsidP="00AE10C3">
      <w:pPr>
        <w:jc w:val="both"/>
        <w:rPr>
          <w:rFonts w:ascii="Arial Narrow" w:hAnsi="Arial Narrow" w:cs="Times New Roman"/>
          <w:b/>
          <w:noProof/>
          <w:sz w:val="20"/>
          <w:szCs w:val="20"/>
        </w:rPr>
      </w:pPr>
      <w:r w:rsidRPr="00266705">
        <w:rPr>
          <w:rFonts w:ascii="Arial Narrow" w:hAnsi="Arial Narrow" w:cs="Times New Roman"/>
          <w:b/>
          <w:noProof/>
          <w:sz w:val="20"/>
          <w:szCs w:val="20"/>
        </w:rPr>
        <w:t>Васпитно-дисциплински поступак окончава се доношењем решења у року од 30 дана од дана покретања.</w:t>
      </w:r>
    </w:p>
    <w:p w:rsidR="00AE10C3" w:rsidRPr="00266705" w:rsidRDefault="00AE10C3" w:rsidP="00AE10C3">
      <w:pPr>
        <w:jc w:val="both"/>
        <w:rPr>
          <w:rFonts w:ascii="Arial Narrow" w:hAnsi="Arial Narrow" w:cs="Times New Roman"/>
          <w:b/>
          <w:noProof/>
          <w:sz w:val="20"/>
          <w:szCs w:val="20"/>
        </w:rPr>
      </w:pPr>
      <w:r w:rsidRPr="00266705">
        <w:rPr>
          <w:rFonts w:ascii="Arial Narrow" w:hAnsi="Arial Narrow" w:cs="Times New Roman"/>
          <w:b/>
          <w:noProof/>
          <w:sz w:val="20"/>
          <w:szCs w:val="20"/>
        </w:rPr>
        <w:t>У оквиру појачаног васпитног рада са ученицима реализује се и друштвено-корисни, односно хуманитарни рад.</w:t>
      </w:r>
    </w:p>
    <w:p w:rsidR="00C07B46" w:rsidRPr="00266705" w:rsidRDefault="00C07B46" w:rsidP="00AE10C3">
      <w:pPr>
        <w:jc w:val="both"/>
        <w:rPr>
          <w:rFonts w:ascii="Arial Narrow" w:hAnsi="Arial Narrow" w:cs="Times New Roman"/>
          <w:b/>
          <w:noProof/>
          <w:sz w:val="20"/>
          <w:szCs w:val="20"/>
        </w:rPr>
      </w:pPr>
    </w:p>
    <w:p w:rsidR="0040187E" w:rsidRPr="00266705" w:rsidRDefault="00AE10C3" w:rsidP="00AE10C3">
      <w:pPr>
        <w:jc w:val="both"/>
        <w:rPr>
          <w:rFonts w:ascii="Arial Narrow" w:hAnsi="Arial Narrow" w:cs="Times New Roman"/>
          <w:b/>
          <w:noProof/>
          <w:sz w:val="20"/>
          <w:szCs w:val="20"/>
        </w:rPr>
      </w:pPr>
      <w:r w:rsidRPr="00266705">
        <w:rPr>
          <w:rFonts w:ascii="Arial Narrow" w:hAnsi="Arial Narrow" w:cs="Times New Roman"/>
          <w:b/>
          <w:noProof/>
          <w:sz w:val="20"/>
          <w:szCs w:val="20"/>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року од 20 дана од дана покретања.</w:t>
      </w:r>
    </w:p>
    <w:p w:rsidR="003D21BA" w:rsidRPr="00266705" w:rsidRDefault="003D21BA" w:rsidP="003D21BA">
      <w:pPr>
        <w:jc w:val="both"/>
        <w:rPr>
          <w:rFonts w:ascii="Arial Narrow" w:hAnsi="Arial Narrow" w:cs="Times New Roman"/>
          <w:b/>
          <w:noProof/>
          <w:sz w:val="20"/>
          <w:szCs w:val="20"/>
          <w:lang w:val="sr-Cyrl-CS"/>
        </w:rPr>
      </w:pPr>
      <w:r w:rsidRPr="00266705">
        <w:rPr>
          <w:rFonts w:ascii="Arial Narrow" w:hAnsi="Arial Narrow" w:cs="Times New Roman"/>
          <w:b/>
          <w:noProof/>
          <w:sz w:val="20"/>
          <w:szCs w:val="20"/>
        </w:rPr>
        <w:t>У васпитно 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rsidR="003D21BA" w:rsidRPr="00266705" w:rsidRDefault="003D21BA" w:rsidP="00AE10C3">
      <w:pPr>
        <w:jc w:val="both"/>
        <w:rPr>
          <w:rFonts w:ascii="Arial Narrow" w:hAnsi="Arial Narrow" w:cs="Times New Roman"/>
          <w:b/>
          <w:noProof/>
          <w:sz w:val="20"/>
          <w:szCs w:val="20"/>
        </w:rPr>
      </w:pPr>
    </w:p>
    <w:p w:rsidR="0040187E" w:rsidRPr="00266705" w:rsidRDefault="00F05880" w:rsidP="00AE10C3">
      <w:pPr>
        <w:jc w:val="center"/>
        <w:rPr>
          <w:rFonts w:ascii="Arial Narrow" w:hAnsi="Arial Narrow" w:cs="Times New Roman"/>
          <w:b/>
          <w:noProof/>
          <w:sz w:val="20"/>
          <w:szCs w:val="20"/>
          <w:lang w:val="sr-Cyrl-CS"/>
        </w:rPr>
      </w:pPr>
      <w:r w:rsidRPr="00266705">
        <w:rPr>
          <w:rFonts w:ascii="Arial Narrow" w:hAnsi="Arial Narrow" w:cs="Times New Roman"/>
          <w:b/>
          <w:noProof/>
          <w:sz w:val="20"/>
          <w:szCs w:val="20"/>
          <w:lang w:val="sr-Cyrl-CS"/>
        </w:rPr>
        <w:t>Члан 19</w:t>
      </w:r>
      <w:r w:rsidR="00052C7E" w:rsidRPr="00266705">
        <w:rPr>
          <w:rFonts w:ascii="Arial Narrow" w:hAnsi="Arial Narrow" w:cs="Times New Roman"/>
          <w:b/>
          <w:noProof/>
          <w:sz w:val="20"/>
          <w:szCs w:val="20"/>
          <w:lang w:val="sr-Cyrl-CS"/>
        </w:rPr>
        <w:t>.</w:t>
      </w:r>
    </w:p>
    <w:p w:rsidR="00C07B46" w:rsidRPr="00266705" w:rsidRDefault="00C07B46" w:rsidP="00C07B46">
      <w:pPr>
        <w:jc w:val="both"/>
        <w:rPr>
          <w:rFonts w:ascii="Arial Narrow" w:hAnsi="Arial Narrow" w:cs="Times New Roman"/>
          <w:b/>
          <w:noProof/>
          <w:sz w:val="20"/>
          <w:szCs w:val="20"/>
        </w:rPr>
      </w:pPr>
      <w:r w:rsidRPr="00266705">
        <w:rPr>
          <w:rFonts w:ascii="Arial Narrow" w:hAnsi="Arial Narrow" w:cs="Times New Roman"/>
          <w:b/>
          <w:noProof/>
          <w:sz w:val="20"/>
          <w:szCs w:val="20"/>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
    <w:p w:rsidR="00C07B46" w:rsidRPr="00266705" w:rsidRDefault="00C07B46" w:rsidP="00C07B46">
      <w:pPr>
        <w:jc w:val="both"/>
        <w:rPr>
          <w:rFonts w:ascii="Arial Narrow" w:hAnsi="Arial Narrow" w:cs="Times New Roman"/>
          <w:b/>
          <w:noProof/>
          <w:sz w:val="20"/>
          <w:szCs w:val="20"/>
        </w:rPr>
      </w:pPr>
      <w:r w:rsidRPr="00266705">
        <w:rPr>
          <w:rFonts w:ascii="Arial Narrow" w:hAnsi="Arial Narrow" w:cs="Times New Roman"/>
          <w:b/>
          <w:noProof/>
          <w:sz w:val="20"/>
          <w:szCs w:val="20"/>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w:t>
      </w:r>
      <w:r w:rsidR="004D3F08" w:rsidRPr="00266705">
        <w:rPr>
          <w:rFonts w:ascii="Arial Narrow" w:hAnsi="Arial Narrow" w:cs="Times New Roman"/>
          <w:b/>
          <w:noProof/>
          <w:sz w:val="20"/>
          <w:szCs w:val="20"/>
        </w:rPr>
        <w:t xml:space="preserve">                                      </w:t>
      </w:r>
      <w:r w:rsidRPr="00266705">
        <w:rPr>
          <w:rFonts w:ascii="Arial Narrow" w:hAnsi="Arial Narrow" w:cs="Times New Roman"/>
          <w:b/>
          <w:noProof/>
          <w:sz w:val="20"/>
          <w:szCs w:val="20"/>
        </w:rPr>
        <w:t>друштвено-корисном, односно хуманитарном раду, доноси решење о удаљењу ученика из става 11. овог члана.</w:t>
      </w:r>
    </w:p>
    <w:p w:rsidR="00C07B46" w:rsidRPr="00266705" w:rsidRDefault="00C07B46" w:rsidP="00C07B46">
      <w:pPr>
        <w:jc w:val="both"/>
        <w:rPr>
          <w:rFonts w:ascii="Arial Narrow" w:hAnsi="Arial Narrow" w:cs="Times New Roman"/>
          <w:b/>
          <w:noProof/>
          <w:sz w:val="20"/>
          <w:szCs w:val="20"/>
        </w:rPr>
      </w:pPr>
      <w:r w:rsidRPr="00266705">
        <w:rPr>
          <w:rFonts w:ascii="Arial Narrow" w:hAnsi="Arial Narrow" w:cs="Times New Roman"/>
          <w:b/>
          <w:noProof/>
          <w:sz w:val="20"/>
          <w:szCs w:val="20"/>
        </w:rPr>
        <w:t>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rsidR="00605DE6" w:rsidRPr="00266705" w:rsidRDefault="00605DE6" w:rsidP="00C07B46">
      <w:pPr>
        <w:jc w:val="both"/>
        <w:rPr>
          <w:rFonts w:ascii="Arial Narrow" w:hAnsi="Arial Narrow" w:cs="Times New Roman"/>
          <w:b/>
          <w:noProof/>
          <w:sz w:val="20"/>
          <w:szCs w:val="20"/>
        </w:rPr>
      </w:pPr>
      <w:r w:rsidRPr="00266705">
        <w:rPr>
          <w:rFonts w:ascii="Arial Narrow" w:hAnsi="Arial Narrow" w:cs="Times New Roman"/>
          <w:b/>
          <w:noProof/>
          <w:sz w:val="20"/>
          <w:szCs w:val="20"/>
        </w:rPr>
        <w:t>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васпитног рада.</w:t>
      </w:r>
    </w:p>
    <w:p w:rsidR="00C07B46" w:rsidRPr="00266705" w:rsidRDefault="00C07B46" w:rsidP="00C07B46">
      <w:pPr>
        <w:jc w:val="both"/>
        <w:rPr>
          <w:rFonts w:ascii="Arial Narrow" w:hAnsi="Arial Narrow" w:cs="Times New Roman"/>
          <w:b/>
          <w:noProof/>
          <w:sz w:val="20"/>
          <w:szCs w:val="20"/>
        </w:rPr>
      </w:pPr>
      <w:r w:rsidRPr="00266705">
        <w:rPr>
          <w:rFonts w:ascii="Arial Narrow" w:hAnsi="Arial Narrow" w:cs="Times New Roman"/>
          <w:b/>
          <w:noProof/>
          <w:sz w:val="20"/>
          <w:szCs w:val="20"/>
        </w:rPr>
        <w:t>Пре доношења решења о удаљењу морају се утврдити све чињенице које су од значаја за одлучивање.</w:t>
      </w:r>
    </w:p>
    <w:p w:rsidR="00605DE6" w:rsidRPr="00266705" w:rsidRDefault="00605DE6" w:rsidP="00C07B46">
      <w:pPr>
        <w:jc w:val="both"/>
        <w:rPr>
          <w:rFonts w:ascii="Arial Narrow" w:hAnsi="Arial Narrow" w:cs="Times New Roman"/>
          <w:b/>
          <w:noProof/>
          <w:sz w:val="20"/>
          <w:szCs w:val="20"/>
        </w:rPr>
      </w:pPr>
      <w:r w:rsidRPr="00266705">
        <w:rPr>
          <w:rFonts w:ascii="Arial Narrow" w:hAnsi="Arial Narrow" w:cs="Times New Roman"/>
          <w:b/>
          <w:noProof/>
          <w:sz w:val="20"/>
          <w:szCs w:val="20"/>
        </w:rP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w:t>
      </w:r>
    </w:p>
    <w:p w:rsidR="00C07B46" w:rsidRPr="00266705" w:rsidRDefault="00C07B46" w:rsidP="00C07B46">
      <w:pPr>
        <w:jc w:val="both"/>
        <w:rPr>
          <w:rFonts w:ascii="Arial Narrow" w:hAnsi="Arial Narrow" w:cs="Times New Roman"/>
          <w:b/>
          <w:noProof/>
          <w:sz w:val="20"/>
          <w:szCs w:val="20"/>
        </w:rPr>
      </w:pPr>
      <w:r w:rsidRPr="00266705">
        <w:rPr>
          <w:rFonts w:ascii="Arial Narrow" w:hAnsi="Arial Narrow" w:cs="Times New Roman"/>
          <w:b/>
          <w:noProof/>
          <w:sz w:val="20"/>
          <w:szCs w:val="20"/>
        </w:rPr>
        <w:t>На решење из става 17. овог члана ученик, његов родитељ, односно други законски заступник, нема право жалбе али има право на судску заштиту у управном спору.</w:t>
      </w:r>
    </w:p>
    <w:p w:rsidR="007E0D45" w:rsidRPr="00266705" w:rsidRDefault="007E0D45" w:rsidP="007E0D45">
      <w:pPr>
        <w:jc w:val="both"/>
        <w:rPr>
          <w:rFonts w:ascii="Arial Narrow" w:hAnsi="Arial Narrow" w:cs="Times New Roman"/>
          <w:b/>
          <w:noProof/>
          <w:sz w:val="20"/>
          <w:szCs w:val="20"/>
        </w:rPr>
      </w:pPr>
      <w:r w:rsidRPr="00266705">
        <w:rPr>
          <w:rFonts w:ascii="Arial Narrow" w:hAnsi="Arial Narrow" w:cs="Times New Roman"/>
          <w:b/>
          <w:noProof/>
          <w:sz w:val="20"/>
          <w:szCs w:val="20"/>
        </w:rPr>
        <w:lastRenderedPageBreak/>
        <w:t>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односно средњу школу у току школске године.</w:t>
      </w:r>
    </w:p>
    <w:p w:rsidR="007E0D45" w:rsidRPr="00266705" w:rsidRDefault="007E0D45" w:rsidP="007E0D45">
      <w:pPr>
        <w:jc w:val="both"/>
        <w:rPr>
          <w:rFonts w:ascii="Arial Narrow" w:hAnsi="Arial Narrow" w:cs="Times New Roman"/>
          <w:b/>
          <w:noProof/>
          <w:sz w:val="20"/>
          <w:szCs w:val="20"/>
        </w:rPr>
      </w:pPr>
      <w:r w:rsidRPr="00266705">
        <w:rPr>
          <w:rFonts w:ascii="Arial Narrow" w:hAnsi="Arial Narrow" w:cs="Times New Roman"/>
          <w:b/>
          <w:noProof/>
          <w:sz w:val="20"/>
          <w:szCs w:val="20"/>
        </w:rPr>
        <w:t>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Приликом доношења одлуке о изрицању васпитно-дисциплинске мере, орган који одлучује о мери имаће у виду: </w:t>
      </w:r>
      <w:r w:rsidR="00824964">
        <w:rPr>
          <w:rFonts w:ascii="Arial Narrow" w:hAnsi="Arial Narrow" w:cs="Times New Roman"/>
          <w:noProof/>
          <w:sz w:val="20"/>
          <w:szCs w:val="20"/>
        </w:rPr>
        <w:t xml:space="preserve">                                 </w:t>
      </w:r>
      <w:r w:rsidRPr="00993360">
        <w:rPr>
          <w:rFonts w:ascii="Arial Narrow" w:hAnsi="Arial Narrow" w:cs="Times New Roman"/>
          <w:noProof/>
          <w:sz w:val="20"/>
          <w:szCs w:val="20"/>
          <w:lang w:val="sr-Cyrl-CS"/>
        </w:rPr>
        <w:t xml:space="preserve">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Одлука наставничког већа о васпитно-дисциплинској мери доноси се већином гласова укупног броја чланова тог већа. </w:t>
      </w:r>
    </w:p>
    <w:p w:rsidR="0040187E" w:rsidRPr="00993360" w:rsidRDefault="0040187E">
      <w:pPr>
        <w:jc w:val="both"/>
        <w:rPr>
          <w:rFonts w:ascii="Arial Narrow" w:hAnsi="Arial Narrow" w:cs="Times New Roman"/>
          <w:noProof/>
          <w:sz w:val="20"/>
          <w:szCs w:val="20"/>
          <w:lang w:val="sr-Cyrl-CS"/>
        </w:rPr>
      </w:pPr>
    </w:p>
    <w:p w:rsidR="0040187E" w:rsidRPr="00993360" w:rsidRDefault="00F05880">
      <w:pPr>
        <w:jc w:val="center"/>
        <w:rPr>
          <w:rFonts w:ascii="Arial Narrow" w:hAnsi="Arial Narrow" w:cs="Times New Roman"/>
          <w:b/>
          <w:noProof/>
          <w:sz w:val="20"/>
          <w:szCs w:val="20"/>
          <w:lang w:val="sr-Cyrl-CS"/>
        </w:rPr>
      </w:pPr>
      <w:r>
        <w:rPr>
          <w:rFonts w:ascii="Arial Narrow" w:hAnsi="Arial Narrow" w:cs="Times New Roman"/>
          <w:b/>
          <w:noProof/>
          <w:sz w:val="20"/>
          <w:szCs w:val="20"/>
          <w:lang w:val="sr-Cyrl-CS"/>
        </w:rPr>
        <w:t>Члан 20</w:t>
      </w:r>
      <w:r w:rsidR="00052C7E"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w:t>
      </w:r>
      <w:r w:rsidR="00F05880">
        <w:rPr>
          <w:rFonts w:ascii="Arial Narrow" w:hAnsi="Arial Narrow" w:cs="Times New Roman"/>
          <w:noProof/>
          <w:sz w:val="20"/>
          <w:szCs w:val="20"/>
          <w:lang w:val="sr-Cyrl-CS"/>
        </w:rPr>
        <w:t xml:space="preserve"> ће уз учешће родитеља, односно </w:t>
      </w:r>
      <w:r w:rsidRPr="00993360">
        <w:rPr>
          <w:rFonts w:ascii="Arial Narrow" w:hAnsi="Arial Narrow" w:cs="Times New Roman"/>
          <w:noProof/>
          <w:sz w:val="20"/>
          <w:szCs w:val="20"/>
          <w:lang w:val="sr-Cyrl-CS"/>
        </w:rPr>
        <w:t>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40187E" w:rsidRPr="00993360" w:rsidRDefault="0040187E">
      <w:pPr>
        <w:jc w:val="both"/>
        <w:rPr>
          <w:rFonts w:ascii="Arial Narrow" w:hAnsi="Arial Narrow" w:cs="Times New Roman"/>
          <w:noProof/>
          <w:sz w:val="20"/>
          <w:szCs w:val="20"/>
          <w:lang w:val="sr-Cyrl-CS"/>
        </w:rPr>
      </w:pPr>
    </w:p>
    <w:p w:rsidR="0040187E" w:rsidRPr="004D3F08" w:rsidRDefault="00052C7E">
      <w:pPr>
        <w:jc w:val="center"/>
        <w:rPr>
          <w:rFonts w:ascii="Arial Narrow" w:hAnsi="Arial Narrow" w:cs="Times New Roman"/>
          <w:b/>
          <w:noProof/>
          <w:sz w:val="20"/>
          <w:szCs w:val="20"/>
          <w:lang w:val="sr-Cyrl-CS"/>
        </w:rPr>
      </w:pPr>
      <w:r w:rsidRPr="004D3F08">
        <w:rPr>
          <w:rFonts w:ascii="Arial Narrow" w:hAnsi="Arial Narrow" w:cs="Times New Roman"/>
          <w:b/>
          <w:noProof/>
          <w:sz w:val="20"/>
          <w:szCs w:val="20"/>
          <w:lang w:val="sr-Cyrl-CS"/>
        </w:rPr>
        <w:t>Смањење и поправљање оцене из владања</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 xml:space="preserve">Члан </w:t>
      </w:r>
      <w:r w:rsidR="00F05880">
        <w:rPr>
          <w:rFonts w:ascii="Arial Narrow" w:hAnsi="Arial Narrow" w:cs="Times New Roman"/>
          <w:b/>
          <w:noProof/>
          <w:sz w:val="20"/>
          <w:szCs w:val="20"/>
          <w:lang w:val="sr-Cyrl-CS"/>
        </w:rPr>
        <w:t>21</w:t>
      </w:r>
      <w:r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40187E" w:rsidRPr="004D3F08" w:rsidRDefault="0040187E">
      <w:pPr>
        <w:jc w:val="both"/>
        <w:rPr>
          <w:rFonts w:ascii="Arial Narrow" w:hAnsi="Arial Narrow" w:cs="Times New Roman"/>
          <w:b/>
          <w:noProof/>
          <w:sz w:val="20"/>
          <w:szCs w:val="20"/>
          <w:lang w:val="sr-Cyrl-CS"/>
        </w:rPr>
      </w:pPr>
    </w:p>
    <w:p w:rsidR="0040187E" w:rsidRPr="004D3F08" w:rsidRDefault="00052C7E">
      <w:pPr>
        <w:jc w:val="center"/>
        <w:rPr>
          <w:rFonts w:ascii="Arial Narrow" w:hAnsi="Arial Narrow" w:cs="Times New Roman"/>
          <w:b/>
          <w:noProof/>
          <w:sz w:val="20"/>
          <w:szCs w:val="20"/>
          <w:lang w:val="sr-Cyrl-CS"/>
        </w:rPr>
      </w:pPr>
      <w:r w:rsidRPr="004D3F08">
        <w:rPr>
          <w:rFonts w:ascii="Arial Narrow" w:hAnsi="Arial Narrow" w:cs="Times New Roman"/>
          <w:b/>
          <w:noProof/>
          <w:sz w:val="20"/>
          <w:szCs w:val="20"/>
          <w:lang w:val="sr-Cyrl-CS"/>
        </w:rPr>
        <w:t>Правна заштита ученика</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2</w:t>
      </w:r>
      <w:r w:rsidR="00F05880">
        <w:rPr>
          <w:rFonts w:ascii="Arial Narrow" w:hAnsi="Arial Narrow" w:cs="Times New Roman"/>
          <w:b/>
          <w:noProof/>
          <w:sz w:val="20"/>
          <w:szCs w:val="20"/>
          <w:lang w:val="sr-Cyrl-CS"/>
        </w:rPr>
        <w:t>2</w:t>
      </w:r>
      <w:r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Жалба одлаже извршење решења директора.</w:t>
      </w:r>
    </w:p>
    <w:p w:rsidR="0040187E" w:rsidRPr="00993360" w:rsidRDefault="0040187E">
      <w:pPr>
        <w:jc w:val="both"/>
        <w:rPr>
          <w:rFonts w:ascii="Arial Narrow" w:hAnsi="Arial Narrow" w:cs="Times New Roman"/>
          <w:noProof/>
          <w:sz w:val="20"/>
          <w:szCs w:val="20"/>
          <w:lang w:val="sr-Cyrl-CS"/>
        </w:rPr>
      </w:pPr>
    </w:p>
    <w:p w:rsidR="0040187E" w:rsidRPr="00E76636" w:rsidRDefault="00052C7E">
      <w:pPr>
        <w:jc w:val="center"/>
        <w:rPr>
          <w:rFonts w:ascii="Arial Narrow" w:hAnsi="Arial Narrow" w:cs="Times New Roman"/>
          <w:b/>
          <w:noProof/>
          <w:sz w:val="20"/>
          <w:szCs w:val="20"/>
          <w:lang w:val="sr-Cyrl-CS"/>
        </w:rPr>
      </w:pPr>
      <w:r w:rsidRPr="00E76636">
        <w:rPr>
          <w:rFonts w:ascii="Arial Narrow" w:hAnsi="Arial Narrow" w:cs="Times New Roman"/>
          <w:b/>
          <w:noProof/>
          <w:sz w:val="20"/>
          <w:szCs w:val="20"/>
          <w:lang w:val="sr-Cyrl-CS"/>
        </w:rPr>
        <w:t>Евиденција о изреченим васпитним и васпитно-дисциплинским мерама</w:t>
      </w:r>
    </w:p>
    <w:p w:rsidR="0040187E" w:rsidRPr="00E76636" w:rsidRDefault="0040187E">
      <w:pPr>
        <w:jc w:val="both"/>
        <w:rPr>
          <w:rFonts w:ascii="Arial Narrow" w:hAnsi="Arial Narrow" w:cs="Times New Roman"/>
          <w:b/>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2</w:t>
      </w:r>
      <w:r w:rsidR="00F05880">
        <w:rPr>
          <w:rFonts w:ascii="Arial Narrow" w:hAnsi="Arial Narrow" w:cs="Times New Roman"/>
          <w:b/>
          <w:noProof/>
          <w:sz w:val="20"/>
          <w:szCs w:val="20"/>
          <w:lang w:val="sr-Cyrl-CS"/>
        </w:rPr>
        <w:t>3</w:t>
      </w:r>
      <w:r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 изреченим васпитним и васпитно-дисциплинским мерама евиденцију води одељењски старешина, уз поштовање начела прописаних законом којим се уредјује заштита података о личности. </w:t>
      </w:r>
    </w:p>
    <w:p w:rsidR="00F05880" w:rsidRDefault="00F05880">
      <w:pPr>
        <w:jc w:val="center"/>
        <w:rPr>
          <w:rFonts w:ascii="Arial Narrow" w:hAnsi="Arial Narrow" w:cs="Times New Roman"/>
          <w:b/>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МАТЕРИЈАЛНА ОДГОВОРНОСТ УЧЕНИКА</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2</w:t>
      </w:r>
      <w:r w:rsidR="00F05880">
        <w:rPr>
          <w:rFonts w:ascii="Arial Narrow" w:hAnsi="Arial Narrow" w:cs="Times New Roman"/>
          <w:b/>
          <w:noProof/>
          <w:sz w:val="20"/>
          <w:szCs w:val="20"/>
          <w:lang w:val="sr-Cyrl-CS"/>
        </w:rPr>
        <w:t>4</w:t>
      </w:r>
      <w:r w:rsidRPr="00993360">
        <w:rPr>
          <w:rFonts w:ascii="Arial Narrow" w:hAnsi="Arial Narrow" w:cs="Times New Roman"/>
          <w:b/>
          <w:noProof/>
          <w:sz w:val="20"/>
          <w:szCs w:val="20"/>
          <w:lang w:val="sr-Cyrl-CS"/>
        </w:rPr>
        <w:t>.</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Поступак за утвр</w:t>
      </w:r>
      <w:r w:rsidR="00F05880">
        <w:rPr>
          <w:rFonts w:ascii="Arial Narrow" w:hAnsi="Arial Narrow" w:cs="Times New Roman"/>
          <w:noProof/>
          <w:sz w:val="20"/>
          <w:szCs w:val="20"/>
          <w:lang w:val="sr-Cyrl-CS"/>
        </w:rPr>
        <w:t>ђ</w:t>
      </w:r>
      <w:r w:rsidRPr="00993360">
        <w:rPr>
          <w:rFonts w:ascii="Arial Narrow" w:hAnsi="Arial Narrow" w:cs="Times New Roman"/>
          <w:noProof/>
          <w:sz w:val="20"/>
          <w:szCs w:val="20"/>
          <w:lang w:val="sr-Cyrl-CS"/>
        </w:rPr>
        <w:t xml:space="preserve">ивање материјалне одговорности ученика покреће </w:t>
      </w:r>
      <w:r w:rsidR="00F05880">
        <w:rPr>
          <w:rFonts w:ascii="Arial Narrow" w:hAnsi="Arial Narrow" w:cs="Times New Roman"/>
          <w:noProof/>
          <w:sz w:val="20"/>
          <w:szCs w:val="20"/>
          <w:lang w:val="sr-Cyrl-CS"/>
        </w:rPr>
        <w:t xml:space="preserve">и води </w:t>
      </w:r>
      <w:r w:rsidRPr="00993360">
        <w:rPr>
          <w:rFonts w:ascii="Arial Narrow" w:hAnsi="Arial Narrow" w:cs="Times New Roman"/>
          <w:noProof/>
          <w:sz w:val="20"/>
          <w:szCs w:val="20"/>
          <w:lang w:val="sr-Cyrl-CS"/>
        </w:rPr>
        <w:t>директор</w:t>
      </w:r>
      <w:r w:rsidR="004B4A32">
        <w:rPr>
          <w:rFonts w:ascii="Arial Narrow" w:hAnsi="Arial Narrow" w:cs="Times New Roman"/>
          <w:noProof/>
          <w:sz w:val="20"/>
          <w:szCs w:val="20"/>
          <w:lang w:val="sr-Cyrl-CS"/>
        </w:rPr>
        <w:t>.</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За штету коју је проузроковало више ученика, одговорност је солидарна уколико није могуће утврдити степен одговорности за штету сваког од ученика.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Директордоноси решење о материјалној одговорности ученика, висини штете и року за накнаду штете.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Директ</w:t>
      </w:r>
      <w:r w:rsidR="004B4A32">
        <w:rPr>
          <w:rFonts w:ascii="Arial Narrow" w:hAnsi="Arial Narrow" w:cs="Times New Roman"/>
          <w:noProof/>
          <w:sz w:val="20"/>
          <w:szCs w:val="20"/>
          <w:lang w:val="sr-Cyrl-CS"/>
        </w:rPr>
        <w:t>ор може донети одлуку о ослобођ</w:t>
      </w:r>
      <w:r w:rsidRPr="00993360">
        <w:rPr>
          <w:rFonts w:ascii="Arial Narrow" w:hAnsi="Arial Narrow" w:cs="Times New Roman"/>
          <w:noProof/>
          <w:sz w:val="20"/>
          <w:szCs w:val="20"/>
          <w:lang w:val="sr-Cyrl-CS"/>
        </w:rPr>
        <w:t xml:space="preserve">ењу ученика, његовог родитеља, односно старатеља материјалне одговорности за штету, због тешке материјалне ситуације.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Школски одбор доноси одлуку у року од 15 дана од дана пријема жалбе.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F454F5" w:rsidRDefault="00F454F5">
      <w:pPr>
        <w:jc w:val="center"/>
        <w:rPr>
          <w:rFonts w:ascii="Arial Narrow" w:hAnsi="Arial Narrow" w:cs="Times New Roman"/>
          <w:b/>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ДРУШТВЕНО-КОРИСТАН ОДНОСНО ХУМАНИТАРНИ РАД</w:t>
      </w:r>
    </w:p>
    <w:p w:rsidR="0040187E" w:rsidRPr="00993360" w:rsidRDefault="0040187E">
      <w:pPr>
        <w:jc w:val="center"/>
        <w:rPr>
          <w:rFonts w:ascii="Arial Narrow" w:hAnsi="Arial Narrow" w:cs="Times New Roman"/>
          <w:b/>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Члан 2</w:t>
      </w:r>
      <w:r>
        <w:rPr>
          <w:rFonts w:ascii="Arial Narrow" w:hAnsi="Arial Narrow" w:cs="Times New Roman"/>
          <w:b/>
          <w:noProof/>
          <w:sz w:val="20"/>
          <w:szCs w:val="20"/>
          <w:lang w:val="sr-Cyrl-CS"/>
        </w:rPr>
        <w:t>5</w:t>
      </w:r>
      <w:r w:rsidRPr="00993360">
        <w:rPr>
          <w:rFonts w:ascii="Arial Narrow" w:hAnsi="Arial Narrow" w:cs="Times New Roman"/>
          <w:b/>
          <w:noProof/>
          <w:sz w:val="20"/>
          <w:szCs w:val="20"/>
          <w:lang w:val="sr-Cyrl-CS"/>
        </w:rPr>
        <w:t>.</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водећи рачуна о психофизичкој и здравственој способности, узрасту и достојанству ученика.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 сваком конкретном случају 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Трајање активности је у случају изрицања: </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1. опомене</w:t>
      </w:r>
      <w:r w:rsidR="004B4A32">
        <w:rPr>
          <w:rFonts w:ascii="Arial Narrow" w:hAnsi="Arial Narrow" w:cs="Times New Roman"/>
          <w:noProof/>
          <w:sz w:val="20"/>
          <w:szCs w:val="20"/>
          <w:lang w:val="sr-Cyrl-CS"/>
        </w:rPr>
        <w:t xml:space="preserve"> - до 2</w:t>
      </w:r>
      <w:r w:rsidRPr="00993360">
        <w:rPr>
          <w:rFonts w:ascii="Arial Narrow" w:hAnsi="Arial Narrow" w:cs="Times New Roman"/>
          <w:noProof/>
          <w:sz w:val="20"/>
          <w:szCs w:val="20"/>
          <w:lang w:val="sr-Cyrl-CS"/>
        </w:rPr>
        <w:t xml:space="preserve"> пута недељно у периоду од</w:t>
      </w:r>
      <w:r w:rsidR="004B4A32">
        <w:rPr>
          <w:rFonts w:ascii="Arial Narrow" w:hAnsi="Arial Narrow" w:cs="Times New Roman"/>
          <w:noProof/>
          <w:sz w:val="20"/>
          <w:szCs w:val="20"/>
          <w:lang w:val="sr-Cyrl-CS"/>
        </w:rPr>
        <w:t xml:space="preserve"> 2</w:t>
      </w:r>
      <w:r w:rsidRPr="00993360">
        <w:rPr>
          <w:rFonts w:ascii="Arial Narrow" w:hAnsi="Arial Narrow" w:cs="Times New Roman"/>
          <w:noProof/>
          <w:sz w:val="20"/>
          <w:szCs w:val="20"/>
          <w:lang w:val="sr-Cyrl-CS"/>
        </w:rPr>
        <w:t xml:space="preserve"> недеље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2. укора одељенског старешине</w:t>
      </w:r>
      <w:r w:rsidR="004B4A32">
        <w:rPr>
          <w:rFonts w:ascii="Arial Narrow" w:hAnsi="Arial Narrow" w:cs="Times New Roman"/>
          <w:noProof/>
          <w:sz w:val="20"/>
          <w:szCs w:val="20"/>
          <w:lang w:val="sr-Cyrl-CS"/>
        </w:rPr>
        <w:t xml:space="preserve"> –</w:t>
      </w:r>
      <w:r w:rsidRPr="00993360">
        <w:rPr>
          <w:rFonts w:ascii="Arial Narrow" w:hAnsi="Arial Narrow" w:cs="Times New Roman"/>
          <w:noProof/>
          <w:sz w:val="20"/>
          <w:szCs w:val="20"/>
          <w:lang w:val="sr-Cyrl-CS"/>
        </w:rPr>
        <w:t xml:space="preserve"> до</w:t>
      </w:r>
      <w:r w:rsidR="004B4A32">
        <w:rPr>
          <w:rFonts w:ascii="Arial Narrow" w:hAnsi="Arial Narrow" w:cs="Times New Roman"/>
          <w:noProof/>
          <w:sz w:val="20"/>
          <w:szCs w:val="20"/>
          <w:lang w:val="sr-Cyrl-CS"/>
        </w:rPr>
        <w:t xml:space="preserve"> 2</w:t>
      </w:r>
      <w:r w:rsidRPr="00993360">
        <w:rPr>
          <w:rFonts w:ascii="Arial Narrow" w:hAnsi="Arial Narrow" w:cs="Times New Roman"/>
          <w:noProof/>
          <w:sz w:val="20"/>
          <w:szCs w:val="20"/>
          <w:lang w:val="sr-Cyrl-CS"/>
        </w:rPr>
        <w:t xml:space="preserve"> пута недељно у периоду од</w:t>
      </w:r>
      <w:r w:rsidR="004B4A32">
        <w:rPr>
          <w:rFonts w:ascii="Arial Narrow" w:hAnsi="Arial Narrow" w:cs="Times New Roman"/>
          <w:noProof/>
          <w:sz w:val="20"/>
          <w:szCs w:val="20"/>
          <w:lang w:val="sr-Cyrl-CS"/>
        </w:rPr>
        <w:t xml:space="preserve"> 3</w:t>
      </w:r>
      <w:r w:rsidRPr="00993360">
        <w:rPr>
          <w:rFonts w:ascii="Arial Narrow" w:hAnsi="Arial Narrow" w:cs="Times New Roman"/>
          <w:noProof/>
          <w:sz w:val="20"/>
          <w:szCs w:val="20"/>
          <w:lang w:val="sr-Cyrl-CS"/>
        </w:rPr>
        <w:t xml:space="preserve"> недеље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3. укора одељенског већа- до </w:t>
      </w:r>
      <w:r w:rsidR="004B4A32">
        <w:rPr>
          <w:rFonts w:ascii="Arial Narrow" w:hAnsi="Arial Narrow" w:cs="Times New Roman"/>
          <w:noProof/>
          <w:sz w:val="20"/>
          <w:szCs w:val="20"/>
          <w:lang w:val="sr-Cyrl-CS"/>
        </w:rPr>
        <w:t>3</w:t>
      </w:r>
      <w:r w:rsidRPr="00993360">
        <w:rPr>
          <w:rFonts w:ascii="Arial Narrow" w:hAnsi="Arial Narrow" w:cs="Times New Roman"/>
          <w:noProof/>
          <w:sz w:val="20"/>
          <w:szCs w:val="20"/>
          <w:lang w:val="sr-Cyrl-CS"/>
        </w:rPr>
        <w:t xml:space="preserve"> пута недељно у периоду од</w:t>
      </w:r>
      <w:r w:rsidR="004B4A32">
        <w:rPr>
          <w:rFonts w:ascii="Arial Narrow" w:hAnsi="Arial Narrow" w:cs="Times New Roman"/>
          <w:noProof/>
          <w:sz w:val="20"/>
          <w:szCs w:val="20"/>
          <w:lang w:val="sr-Cyrl-CS"/>
        </w:rPr>
        <w:t xml:space="preserve"> 3</w:t>
      </w:r>
      <w:r w:rsidRPr="00993360">
        <w:rPr>
          <w:rFonts w:ascii="Arial Narrow" w:hAnsi="Arial Narrow" w:cs="Times New Roman"/>
          <w:noProof/>
          <w:sz w:val="20"/>
          <w:szCs w:val="20"/>
          <w:lang w:val="sr-Cyrl-CS"/>
        </w:rPr>
        <w:t xml:space="preserve">  недеље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4. укора директора </w:t>
      </w:r>
      <w:r w:rsidR="004B4A32">
        <w:rPr>
          <w:rFonts w:ascii="Arial Narrow" w:hAnsi="Arial Narrow" w:cs="Times New Roman"/>
          <w:noProof/>
          <w:sz w:val="20"/>
          <w:szCs w:val="20"/>
          <w:lang w:val="sr-Cyrl-CS"/>
        </w:rPr>
        <w:t>–</w:t>
      </w:r>
      <w:r w:rsidRPr="00993360">
        <w:rPr>
          <w:rFonts w:ascii="Arial Narrow" w:hAnsi="Arial Narrow" w:cs="Times New Roman"/>
          <w:noProof/>
          <w:sz w:val="20"/>
          <w:szCs w:val="20"/>
          <w:lang w:val="sr-Cyrl-CS"/>
        </w:rPr>
        <w:t>до</w:t>
      </w:r>
      <w:r w:rsidR="004B4A32">
        <w:rPr>
          <w:rFonts w:ascii="Arial Narrow" w:hAnsi="Arial Narrow" w:cs="Times New Roman"/>
          <w:noProof/>
          <w:sz w:val="20"/>
          <w:szCs w:val="20"/>
          <w:lang w:val="sr-Cyrl-CS"/>
        </w:rPr>
        <w:t xml:space="preserve"> 3</w:t>
      </w:r>
      <w:r w:rsidRPr="00993360">
        <w:rPr>
          <w:rFonts w:ascii="Arial Narrow" w:hAnsi="Arial Narrow" w:cs="Times New Roman"/>
          <w:noProof/>
          <w:sz w:val="20"/>
          <w:szCs w:val="20"/>
          <w:lang w:val="sr-Cyrl-CS"/>
        </w:rPr>
        <w:t xml:space="preserve"> пута недељно у периоду од </w:t>
      </w:r>
      <w:r w:rsidR="004B4A32">
        <w:rPr>
          <w:rFonts w:ascii="Arial Narrow" w:hAnsi="Arial Narrow" w:cs="Times New Roman"/>
          <w:noProof/>
          <w:sz w:val="20"/>
          <w:szCs w:val="20"/>
          <w:lang w:val="sr-Cyrl-CS"/>
        </w:rPr>
        <w:t>4</w:t>
      </w:r>
      <w:r w:rsidRPr="00993360">
        <w:rPr>
          <w:rFonts w:ascii="Arial Narrow" w:hAnsi="Arial Narrow" w:cs="Times New Roman"/>
          <w:noProof/>
          <w:sz w:val="20"/>
          <w:szCs w:val="20"/>
          <w:lang w:val="sr-Cyrl-CS"/>
        </w:rPr>
        <w:t xml:space="preserve"> недеље</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5. укора наставничког већа -до </w:t>
      </w:r>
      <w:r w:rsidR="004B4A32">
        <w:rPr>
          <w:rFonts w:ascii="Arial Narrow" w:hAnsi="Arial Narrow" w:cs="Times New Roman"/>
          <w:noProof/>
          <w:sz w:val="20"/>
          <w:szCs w:val="20"/>
          <w:lang w:val="sr-Cyrl-CS"/>
        </w:rPr>
        <w:t>4</w:t>
      </w:r>
      <w:r w:rsidRPr="00993360">
        <w:rPr>
          <w:rFonts w:ascii="Arial Narrow" w:hAnsi="Arial Narrow" w:cs="Times New Roman"/>
          <w:noProof/>
          <w:sz w:val="20"/>
          <w:szCs w:val="20"/>
          <w:lang w:val="sr-Cyrl-CS"/>
        </w:rPr>
        <w:t xml:space="preserve"> пута недељно у периоду од </w:t>
      </w:r>
      <w:r w:rsidR="004B4A32">
        <w:rPr>
          <w:rFonts w:ascii="Arial Narrow" w:hAnsi="Arial Narrow" w:cs="Times New Roman"/>
          <w:noProof/>
          <w:sz w:val="20"/>
          <w:szCs w:val="20"/>
          <w:lang w:val="sr-Cyrl-CS"/>
        </w:rPr>
        <w:t>4</w:t>
      </w:r>
      <w:r w:rsidRPr="00993360">
        <w:rPr>
          <w:rFonts w:ascii="Arial Narrow" w:hAnsi="Arial Narrow" w:cs="Times New Roman"/>
          <w:noProof/>
          <w:sz w:val="20"/>
          <w:szCs w:val="20"/>
          <w:lang w:val="sr-Cyrl-CS"/>
        </w:rPr>
        <w:t xml:space="preserve"> недеље.</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Pr>
          <w:rFonts w:ascii="Arial Narrow" w:hAnsi="Arial Narrow" w:cs="Times New Roman"/>
          <w:b/>
          <w:noProof/>
          <w:sz w:val="20"/>
          <w:szCs w:val="20"/>
          <w:lang w:val="sr-Cyrl-CS"/>
        </w:rPr>
        <w:t>Члан 26</w:t>
      </w:r>
      <w:r w:rsidRPr="00993360">
        <w:rPr>
          <w:rFonts w:ascii="Arial Narrow" w:hAnsi="Arial Narrow" w:cs="Times New Roman"/>
          <w:b/>
          <w:noProof/>
          <w:sz w:val="20"/>
          <w:szCs w:val="20"/>
          <w:lang w:val="sr-Cyrl-CS"/>
        </w:rPr>
        <w:t>.</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Уз лакшу</w:t>
      </w:r>
      <w:r w:rsidR="00A85AC9">
        <w:rPr>
          <w:rFonts w:ascii="Arial Narrow" w:hAnsi="Arial Narrow" w:cs="Times New Roman"/>
          <w:noProof/>
          <w:sz w:val="20"/>
          <w:szCs w:val="20"/>
          <w:lang w:val="sr-Cyrl-CS"/>
        </w:rPr>
        <w:t xml:space="preserve"> или тежу</w:t>
      </w:r>
      <w:r w:rsidRPr="00993360">
        <w:rPr>
          <w:rFonts w:ascii="Arial Narrow" w:hAnsi="Arial Narrow" w:cs="Times New Roman"/>
          <w:noProof/>
          <w:sz w:val="20"/>
          <w:szCs w:val="20"/>
          <w:lang w:val="sr-Cyrl-CS"/>
        </w:rPr>
        <w:t xml:space="preserve"> повреду обавезе</w:t>
      </w:r>
      <w:r w:rsidR="00A85AC9">
        <w:rPr>
          <w:rFonts w:ascii="Arial Narrow" w:hAnsi="Arial Narrow" w:cs="Times New Roman"/>
          <w:noProof/>
          <w:sz w:val="20"/>
          <w:szCs w:val="20"/>
          <w:lang w:val="sr-Cyrl-CS"/>
        </w:rPr>
        <w:t xml:space="preserve"> или повреду забране</w:t>
      </w:r>
      <w:r w:rsidRPr="00993360">
        <w:rPr>
          <w:rFonts w:ascii="Arial Narrow" w:hAnsi="Arial Narrow" w:cs="Times New Roman"/>
          <w:noProof/>
          <w:sz w:val="20"/>
          <w:szCs w:val="20"/>
          <w:lang w:val="sr-Cyrl-CS"/>
        </w:rPr>
        <w:t xml:space="preserve"> ученика прописану</w:t>
      </w:r>
      <w:r w:rsidR="00A85AC9">
        <w:rPr>
          <w:rFonts w:ascii="Arial Narrow" w:hAnsi="Arial Narrow" w:cs="Times New Roman"/>
          <w:noProof/>
          <w:sz w:val="20"/>
          <w:szCs w:val="20"/>
          <w:lang w:val="sr-Cyrl-CS"/>
        </w:rPr>
        <w:t xml:space="preserve"> Законом,</w:t>
      </w:r>
      <w:r w:rsidRPr="00993360">
        <w:rPr>
          <w:rFonts w:ascii="Arial Narrow" w:hAnsi="Arial Narrow" w:cs="Times New Roman"/>
          <w:noProof/>
          <w:sz w:val="20"/>
          <w:szCs w:val="20"/>
          <w:lang w:val="sr-Cyrl-CS"/>
        </w:rPr>
        <w:t xml:space="preserve"> Статутом и овим актом</w:t>
      </w:r>
      <w:r w:rsidR="00A85AC9">
        <w:rPr>
          <w:rFonts w:ascii="Arial Narrow" w:hAnsi="Arial Narrow" w:cs="Times New Roman"/>
          <w:noProof/>
          <w:sz w:val="20"/>
          <w:szCs w:val="20"/>
          <w:lang w:val="sr-Cyrl-CS"/>
        </w:rPr>
        <w:t>,</w:t>
      </w:r>
      <w:r w:rsidRPr="00993360">
        <w:rPr>
          <w:rFonts w:ascii="Arial Narrow" w:hAnsi="Arial Narrow" w:cs="Times New Roman"/>
          <w:noProof/>
          <w:sz w:val="20"/>
          <w:szCs w:val="20"/>
          <w:lang w:val="sr-Cyrl-CS"/>
        </w:rPr>
        <w:t xml:space="preserve"> ученику се може изрећи нека од следећих активности друштвено-корисног, односно хуманитарног рада:</w:t>
      </w:r>
    </w:p>
    <w:p w:rsidR="0040187E" w:rsidRPr="00993360" w:rsidRDefault="0040187E">
      <w:pPr>
        <w:jc w:val="both"/>
        <w:rPr>
          <w:rFonts w:ascii="Arial Narrow" w:hAnsi="Arial Narrow" w:cs="Times New Roman"/>
          <w:noProof/>
          <w:sz w:val="20"/>
          <w:szCs w:val="20"/>
          <w:lang w:val="sr-Cyrl-CS"/>
        </w:rPr>
      </w:pPr>
    </w:p>
    <w:p w:rsidR="00ED30D9" w:rsidRPr="00A85AC9" w:rsidRDefault="00ED30D9" w:rsidP="00ED30D9">
      <w:pPr>
        <w:jc w:val="center"/>
        <w:rPr>
          <w:rFonts w:ascii="Arial" w:hAnsi="Arial" w:cs="Arial"/>
        </w:rPr>
      </w:pPr>
      <w:r w:rsidRPr="00A85AC9">
        <w:rPr>
          <w:rFonts w:ascii="Arial" w:hAnsi="Arial" w:cs="Arial"/>
        </w:rPr>
        <w:t>ПРЕДВИЂЕНЕ АКТИВНОСТИ ДРУШТВЕНО – КОРИСНОГ И ХУМАНИТАРНОГ РАДА УЧЕНИКА</w:t>
      </w:r>
    </w:p>
    <w:p w:rsidR="00ED30D9" w:rsidRDefault="00ED30D9" w:rsidP="00ED30D9">
      <w:pPr>
        <w:rPr>
          <w:sz w:val="28"/>
          <w:szCs w:val="28"/>
        </w:rPr>
      </w:pPr>
    </w:p>
    <w:tbl>
      <w:tblPr>
        <w:tblW w:w="4879"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6478"/>
      </w:tblGrid>
      <w:tr w:rsidR="00ED30D9" w:rsidRPr="00A85AC9" w:rsidTr="006868E6">
        <w:tc>
          <w:tcPr>
            <w:tcW w:w="1679"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rPr>
            </w:pPr>
            <w:r w:rsidRPr="00A85AC9">
              <w:rPr>
                <w:rFonts w:ascii="Arial Narrow" w:hAnsi="Arial Narrow"/>
              </w:rPr>
              <w:t>Физичко насиље над другим учеником (повреде руку, ногу</w:t>
            </w:r>
            <w:proofErr w:type="gramStart"/>
            <w:r w:rsidRPr="00A85AC9">
              <w:rPr>
                <w:rFonts w:ascii="Arial Narrow" w:hAnsi="Arial Narrow"/>
              </w:rPr>
              <w:t>,  тела</w:t>
            </w:r>
            <w:proofErr w:type="gramEnd"/>
            <w:r w:rsidRPr="00A85AC9">
              <w:rPr>
                <w:rFonts w:ascii="Arial Narrow" w:hAnsi="Arial Narrow"/>
              </w:rPr>
              <w:t>) и његовом имовином (јакна, торба, телефон, наочаре,...)</w:t>
            </w:r>
          </w:p>
        </w:tc>
        <w:tc>
          <w:tcPr>
            <w:tcW w:w="3321"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rPr>
                <w:rFonts w:ascii="Arial Narrow" w:eastAsia="Calibri" w:hAnsi="Arial Narrow" w:cs="Times New Roman"/>
              </w:rPr>
            </w:pPr>
            <w:r w:rsidRPr="00A85AC9">
              <w:rPr>
                <w:rFonts w:ascii="Arial Narrow" w:hAnsi="Arial Narrow"/>
              </w:rPr>
              <w:t xml:space="preserve">Активности помоћи повређеном вршњаку (ношење торбе, хватање белешки у школи на часу, помоћ при писању домаћих </w:t>
            </w:r>
            <w:proofErr w:type="gramStart"/>
            <w:r w:rsidRPr="00A85AC9">
              <w:rPr>
                <w:rFonts w:ascii="Arial Narrow" w:hAnsi="Arial Narrow"/>
              </w:rPr>
              <w:t>задатака, ...)</w:t>
            </w:r>
            <w:proofErr w:type="gramEnd"/>
            <w:r w:rsidRPr="00A85AC9">
              <w:rPr>
                <w:rFonts w:ascii="Arial Narrow" w:hAnsi="Arial Narrow"/>
              </w:rPr>
              <w:t xml:space="preserve"> и обнова имовине (ушивање, прање, хемијско чишћење, куповина телефона, наочара од џепарца,...)</w:t>
            </w:r>
          </w:p>
          <w:p w:rsidR="00ED30D9" w:rsidRPr="00A85AC9" w:rsidRDefault="00ED30D9">
            <w:pPr>
              <w:rPr>
                <w:rFonts w:ascii="Arial Narrow" w:hAnsi="Arial Narrow"/>
              </w:rPr>
            </w:pPr>
            <w:r w:rsidRPr="00A85AC9">
              <w:rPr>
                <w:rFonts w:ascii="Arial Narrow" w:hAnsi="Arial Narrow"/>
              </w:rPr>
              <w:t>Дежурство са радником обезбеђења</w:t>
            </w:r>
          </w:p>
          <w:p w:rsidR="00ED30D9" w:rsidRPr="00A85AC9" w:rsidRDefault="00ED30D9">
            <w:pPr>
              <w:spacing w:before="120" w:after="120"/>
              <w:ind w:right="331"/>
              <w:jc w:val="both"/>
              <w:rPr>
                <w:rFonts w:ascii="Arial Narrow" w:hAnsi="Arial Narrow"/>
              </w:rPr>
            </w:pPr>
            <w:r w:rsidRPr="00A85AC9">
              <w:rPr>
                <w:rFonts w:ascii="Arial Narrow" w:hAnsi="Arial Narrow"/>
              </w:rPr>
              <w:t>Води рачуна о реду за ужину</w:t>
            </w:r>
          </w:p>
          <w:p w:rsidR="00B04B36" w:rsidRPr="00A85AC9" w:rsidRDefault="00B04B36">
            <w:pPr>
              <w:spacing w:before="120" w:after="120"/>
              <w:ind w:right="331"/>
              <w:jc w:val="both"/>
              <w:rPr>
                <w:rFonts w:ascii="Arial Narrow" w:hAnsi="Arial Narrow"/>
              </w:rPr>
            </w:pPr>
            <w:r w:rsidRPr="00A85AC9">
              <w:rPr>
                <w:rFonts w:ascii="Arial Narrow" w:hAnsi="Arial Narrow"/>
              </w:rPr>
              <w:t>Помаже у школској библиотеци</w:t>
            </w:r>
          </w:p>
          <w:p w:rsidR="00B04B36" w:rsidRPr="00A85AC9" w:rsidRDefault="00B04B36">
            <w:pPr>
              <w:spacing w:before="120" w:after="120"/>
              <w:ind w:right="331"/>
              <w:jc w:val="both"/>
              <w:rPr>
                <w:rFonts w:ascii="Arial Narrow" w:hAnsi="Arial Narrow"/>
              </w:rPr>
            </w:pPr>
            <w:r w:rsidRPr="00A85AC9">
              <w:rPr>
                <w:rFonts w:ascii="Arial Narrow" w:hAnsi="Arial Narrow"/>
              </w:rPr>
              <w:t>Помаже у продуженом боравку</w:t>
            </w:r>
          </w:p>
          <w:p w:rsidR="0009796A" w:rsidRPr="00A85AC9" w:rsidRDefault="0009796A">
            <w:pPr>
              <w:spacing w:before="120" w:after="120"/>
              <w:ind w:right="331"/>
              <w:jc w:val="both"/>
              <w:rPr>
                <w:rFonts w:ascii="Arial Narrow" w:hAnsi="Arial Narrow"/>
              </w:rPr>
            </w:pPr>
            <w:r w:rsidRPr="00A85AC9">
              <w:rPr>
                <w:rFonts w:ascii="Arial Narrow" w:hAnsi="Arial Narrow"/>
              </w:rPr>
              <w:t>Помаже на пробном завршном испиту - организује простор где ће се одржати завршни  испит</w:t>
            </w:r>
          </w:p>
          <w:p w:rsidR="00B04B36" w:rsidRPr="00A85AC9" w:rsidRDefault="00B04B36">
            <w:pPr>
              <w:spacing w:before="120" w:after="120"/>
              <w:ind w:right="331"/>
              <w:jc w:val="both"/>
              <w:rPr>
                <w:rFonts w:ascii="Arial Narrow" w:hAnsi="Arial Narrow"/>
              </w:rPr>
            </w:pPr>
          </w:p>
        </w:tc>
      </w:tr>
      <w:tr w:rsidR="00ED30D9" w:rsidRPr="00A85AC9" w:rsidTr="006868E6">
        <w:tc>
          <w:tcPr>
            <w:tcW w:w="1679"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rPr>
            </w:pPr>
            <w:r w:rsidRPr="00A85AC9">
              <w:rPr>
                <w:rFonts w:ascii="Arial Narrow" w:hAnsi="Arial Narrow"/>
              </w:rPr>
              <w:t xml:space="preserve">Дискриминација (пол, старост, имовински статус, ученици са </w:t>
            </w:r>
            <w:proofErr w:type="gramStart"/>
            <w:r w:rsidRPr="00A85AC9">
              <w:rPr>
                <w:rFonts w:ascii="Arial Narrow" w:hAnsi="Arial Narrow"/>
              </w:rPr>
              <w:t>сметњама, ....)</w:t>
            </w:r>
            <w:proofErr w:type="gramEnd"/>
          </w:p>
        </w:tc>
        <w:tc>
          <w:tcPr>
            <w:tcW w:w="3321"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rPr>
                <w:rFonts w:ascii="Arial Narrow" w:eastAsia="Calibri" w:hAnsi="Arial Narrow" w:cs="Times New Roman"/>
              </w:rPr>
            </w:pPr>
            <w:r w:rsidRPr="00A85AC9">
              <w:rPr>
                <w:rFonts w:ascii="Arial Narrow" w:hAnsi="Arial Narrow"/>
              </w:rPr>
              <w:t>Да направи презентацију, предавање о тој „маргинализованој</w:t>
            </w:r>
            <w:proofErr w:type="gramStart"/>
            <w:r w:rsidRPr="00A85AC9">
              <w:rPr>
                <w:rFonts w:ascii="Arial Narrow" w:hAnsi="Arial Narrow"/>
              </w:rPr>
              <w:t>“ групи</w:t>
            </w:r>
            <w:proofErr w:type="gramEnd"/>
            <w:r w:rsidRPr="00A85AC9">
              <w:rPr>
                <w:rFonts w:ascii="Arial Narrow" w:hAnsi="Arial Narrow"/>
              </w:rPr>
              <w:t xml:space="preserve"> у свом одељењу или на родитељском састанку (жене, стари, сиромашни, мањинска религија,...) </w:t>
            </w:r>
          </w:p>
          <w:p w:rsidR="00ED30D9" w:rsidRPr="00A85AC9" w:rsidRDefault="00ED30D9">
            <w:pPr>
              <w:rPr>
                <w:rFonts w:ascii="Arial Narrow" w:hAnsi="Arial Narrow"/>
              </w:rPr>
            </w:pPr>
            <w:r w:rsidRPr="00A85AC9">
              <w:rPr>
                <w:rFonts w:ascii="Arial Narrow" w:hAnsi="Arial Narrow"/>
              </w:rPr>
              <w:t>Да помаже у учењу ученицима којима је помоћ потребна и ученицима из продуженог боравка у школи, укључен у неку акцију у МЗ за старе, неку активност Црвеног крста.... – са родитељем</w:t>
            </w:r>
          </w:p>
          <w:p w:rsidR="00ED30D9" w:rsidRPr="00A85AC9" w:rsidRDefault="00ED30D9">
            <w:pPr>
              <w:rPr>
                <w:rFonts w:ascii="Arial Narrow" w:hAnsi="Arial Narrow"/>
              </w:rPr>
            </w:pPr>
            <w:r w:rsidRPr="00A85AC9">
              <w:rPr>
                <w:rFonts w:ascii="Arial Narrow" w:hAnsi="Arial Narrow"/>
              </w:rPr>
              <w:t>Да организује хуманитарну акцију за помоћ и подршку угроженима (прикупљање гардеробе, хигијенских средстава</w:t>
            </w:r>
            <w:proofErr w:type="gramStart"/>
            <w:r w:rsidRPr="00A85AC9">
              <w:rPr>
                <w:rFonts w:ascii="Arial Narrow" w:hAnsi="Arial Narrow"/>
              </w:rPr>
              <w:t>,...</w:t>
            </w:r>
            <w:proofErr w:type="gramEnd"/>
            <w:r w:rsidRPr="00A85AC9">
              <w:rPr>
                <w:rFonts w:ascii="Arial Narrow" w:hAnsi="Arial Narrow"/>
              </w:rPr>
              <w:t xml:space="preserve">) уз помоћ наставника/стр. сарадника </w:t>
            </w:r>
          </w:p>
          <w:p w:rsidR="00ED30D9" w:rsidRPr="00A85AC9" w:rsidRDefault="00ED30D9">
            <w:pPr>
              <w:spacing w:before="120" w:after="120"/>
              <w:ind w:right="331"/>
              <w:jc w:val="both"/>
              <w:rPr>
                <w:rFonts w:ascii="Arial Narrow" w:hAnsi="Arial Narrow"/>
              </w:rPr>
            </w:pPr>
            <w:r w:rsidRPr="00A85AC9">
              <w:rPr>
                <w:rFonts w:ascii="Arial Narrow" w:hAnsi="Arial Narrow"/>
              </w:rPr>
              <w:t>Помаже ученику са сметњама (носи му торбу ако он то тешко ради, помаже му у сналажењу по школи</w:t>
            </w:r>
            <w:proofErr w:type="gramStart"/>
            <w:r w:rsidRPr="00A85AC9">
              <w:rPr>
                <w:rFonts w:ascii="Arial Narrow" w:hAnsi="Arial Narrow"/>
              </w:rPr>
              <w:t>,...</w:t>
            </w:r>
            <w:proofErr w:type="gramEnd"/>
            <w:r w:rsidRPr="00A85AC9">
              <w:rPr>
                <w:rFonts w:ascii="Arial Narrow" w:hAnsi="Arial Narrow"/>
              </w:rPr>
              <w:t>)</w:t>
            </w:r>
          </w:p>
        </w:tc>
      </w:tr>
      <w:tr w:rsidR="00ED30D9" w:rsidRPr="00A85AC9" w:rsidTr="006868E6">
        <w:tc>
          <w:tcPr>
            <w:tcW w:w="1679"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rPr>
                <w:rFonts w:ascii="Arial Narrow" w:eastAsia="Calibri" w:hAnsi="Arial Narrow" w:cs="Times New Roman"/>
              </w:rPr>
            </w:pPr>
            <w:r w:rsidRPr="00A85AC9">
              <w:rPr>
                <w:rFonts w:ascii="Arial Narrow" w:hAnsi="Arial Narrow"/>
              </w:rPr>
              <w:t>Направи физички неред у учионици, школи и дворишту (отпаци</w:t>
            </w:r>
            <w:proofErr w:type="gramStart"/>
            <w:r w:rsidRPr="00A85AC9">
              <w:rPr>
                <w:rFonts w:ascii="Arial Narrow" w:hAnsi="Arial Narrow"/>
              </w:rPr>
              <w:t>,...</w:t>
            </w:r>
            <w:proofErr w:type="gramEnd"/>
            <w:r w:rsidRPr="00A85AC9">
              <w:rPr>
                <w:rFonts w:ascii="Arial Narrow" w:hAnsi="Arial Narrow"/>
              </w:rPr>
              <w:t>)</w:t>
            </w:r>
          </w:p>
          <w:p w:rsidR="00ED30D9" w:rsidRPr="00A85AC9" w:rsidRDefault="00ED30D9">
            <w:pPr>
              <w:spacing w:before="120" w:after="120"/>
              <w:ind w:right="331"/>
              <w:jc w:val="both"/>
              <w:rPr>
                <w:rFonts w:ascii="Arial Narrow" w:hAnsi="Arial Narrow"/>
              </w:rPr>
            </w:pPr>
            <w:r w:rsidRPr="00A85AC9">
              <w:rPr>
                <w:rFonts w:ascii="Arial Narrow" w:hAnsi="Arial Narrow"/>
              </w:rPr>
              <w:t>Направи материјалну штету у школи</w:t>
            </w:r>
          </w:p>
        </w:tc>
        <w:tc>
          <w:tcPr>
            <w:tcW w:w="3321"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rPr>
                <w:rFonts w:ascii="Arial Narrow" w:eastAsia="Calibri" w:hAnsi="Arial Narrow" w:cs="Times New Roman"/>
              </w:rPr>
            </w:pPr>
            <w:r w:rsidRPr="00A85AC9">
              <w:rPr>
                <w:rFonts w:ascii="Arial Narrow" w:hAnsi="Arial Narrow"/>
              </w:rPr>
              <w:t>Да буде редар, да направи пано на ту тему, да током одмора уз дежурног наставника опомиње на бацање ђубрета у канту</w:t>
            </w:r>
            <w:proofErr w:type="gramStart"/>
            <w:r w:rsidRPr="00A85AC9">
              <w:rPr>
                <w:rFonts w:ascii="Arial Narrow" w:hAnsi="Arial Narrow"/>
              </w:rPr>
              <w:t>,.</w:t>
            </w:r>
            <w:proofErr w:type="gramEnd"/>
          </w:p>
          <w:p w:rsidR="00ED30D9" w:rsidRPr="00A85AC9" w:rsidRDefault="00ED30D9">
            <w:pPr>
              <w:rPr>
                <w:rFonts w:ascii="Arial Narrow" w:hAnsi="Arial Narrow"/>
              </w:rPr>
            </w:pPr>
            <w:r w:rsidRPr="00A85AC9">
              <w:rPr>
                <w:rFonts w:ascii="Arial Narrow" w:hAnsi="Arial Narrow"/>
              </w:rPr>
              <w:t>Помоћ мајстору, домару – поправке, уређење дворишта, чишћење снега, лишћа, фарбање</w:t>
            </w:r>
            <w:proofErr w:type="gramStart"/>
            <w:r w:rsidRPr="00A85AC9">
              <w:rPr>
                <w:rFonts w:ascii="Arial Narrow" w:hAnsi="Arial Narrow"/>
              </w:rPr>
              <w:t>,...</w:t>
            </w:r>
            <w:proofErr w:type="gramEnd"/>
          </w:p>
          <w:p w:rsidR="00ED30D9" w:rsidRPr="00A85AC9" w:rsidRDefault="00ED30D9">
            <w:pPr>
              <w:spacing w:before="120" w:after="120"/>
              <w:ind w:right="331"/>
              <w:jc w:val="both"/>
              <w:rPr>
                <w:rFonts w:ascii="Arial Narrow" w:hAnsi="Arial Narrow"/>
              </w:rPr>
            </w:pPr>
            <w:r w:rsidRPr="00A85AC9">
              <w:rPr>
                <w:rFonts w:ascii="Arial Narrow" w:hAnsi="Arial Narrow"/>
              </w:rPr>
              <w:t>Помоћ теткицама – залива цвеће, подиже столице на клупе, брише клупе, трагове маркера по клупама</w:t>
            </w:r>
            <w:proofErr w:type="gramStart"/>
            <w:r w:rsidRPr="00A85AC9">
              <w:rPr>
                <w:rFonts w:ascii="Arial Narrow" w:hAnsi="Arial Narrow"/>
              </w:rPr>
              <w:t>,  зидовима</w:t>
            </w:r>
            <w:proofErr w:type="gramEnd"/>
            <w:r w:rsidRPr="00A85AC9">
              <w:rPr>
                <w:rFonts w:ascii="Arial Narrow" w:hAnsi="Arial Narrow"/>
              </w:rPr>
              <w:t>,...</w:t>
            </w:r>
          </w:p>
        </w:tc>
      </w:tr>
      <w:tr w:rsidR="00ED30D9" w:rsidRPr="00A85AC9" w:rsidTr="006868E6">
        <w:tc>
          <w:tcPr>
            <w:tcW w:w="1679"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rPr>
            </w:pPr>
            <w:r w:rsidRPr="00A85AC9">
              <w:rPr>
                <w:rFonts w:ascii="Arial Narrow" w:hAnsi="Arial Narrow"/>
              </w:rPr>
              <w:lastRenderedPageBreak/>
              <w:t>Небезбедно по себе и друге се понаша (петарде, алкохол, дуван</w:t>
            </w:r>
            <w:proofErr w:type="gramStart"/>
            <w:r w:rsidRPr="00A85AC9">
              <w:rPr>
                <w:rFonts w:ascii="Arial Narrow" w:hAnsi="Arial Narrow"/>
              </w:rPr>
              <w:t>,...</w:t>
            </w:r>
            <w:proofErr w:type="gramEnd"/>
            <w:r w:rsidRPr="00A85AC9">
              <w:rPr>
                <w:rFonts w:ascii="Arial Narrow" w:hAnsi="Arial Narrow"/>
              </w:rPr>
              <w:t>)</w:t>
            </w:r>
          </w:p>
        </w:tc>
        <w:tc>
          <w:tcPr>
            <w:tcW w:w="3321" w:type="pct"/>
            <w:tcBorders>
              <w:top w:val="single" w:sz="4" w:space="0" w:color="000000"/>
              <w:left w:val="single" w:sz="4" w:space="0" w:color="000000"/>
              <w:bottom w:val="single" w:sz="4" w:space="0" w:color="000000"/>
              <w:right w:val="single" w:sz="4" w:space="0" w:color="000000"/>
            </w:tcBorders>
            <w:hideMark/>
          </w:tcPr>
          <w:tbl>
            <w:tblPr>
              <w:tblStyle w:val="TableGrid"/>
              <w:tblW w:w="5000" w:type="pct"/>
              <w:tblLook w:val="04A0" w:firstRow="1" w:lastRow="0" w:firstColumn="1" w:lastColumn="0" w:noHBand="0" w:noVBand="1"/>
            </w:tblPr>
            <w:tblGrid>
              <w:gridCol w:w="6252"/>
            </w:tblGrid>
            <w:tr w:rsidR="003D1384" w:rsidRPr="00A85AC9" w:rsidTr="003D1384">
              <w:trPr>
                <w:cantSplit/>
              </w:trPr>
              <w:tc>
                <w:tcPr>
                  <w:tcW w:w="1506" w:type="pct"/>
                  <w:tcBorders>
                    <w:top w:val="single" w:sz="4" w:space="0" w:color="auto"/>
                    <w:left w:val="single" w:sz="4" w:space="0" w:color="auto"/>
                    <w:bottom w:val="single" w:sz="4" w:space="0" w:color="auto"/>
                    <w:right w:val="single" w:sz="4" w:space="0" w:color="auto"/>
                  </w:tcBorders>
                  <w:vAlign w:val="center"/>
                  <w:hideMark/>
                </w:tcPr>
                <w:p w:rsidR="003D1384" w:rsidRPr="00A85AC9" w:rsidRDefault="003D1384">
                  <w:pPr>
                    <w:spacing w:before="120" w:after="120"/>
                    <w:rPr>
                      <w:rFonts w:ascii="Arial Narrow" w:hAnsi="Arial Narrow"/>
                    </w:rPr>
                  </w:pPr>
                  <w:r w:rsidRPr="00A85AC9">
                    <w:rPr>
                      <w:rFonts w:ascii="Arial Narrow" w:hAnsi="Arial Narrow"/>
                    </w:rPr>
                    <w:t>- помоћ  учитељима у продуженом боравку</w:t>
                  </w:r>
                </w:p>
                <w:p w:rsidR="003D1384" w:rsidRPr="00A85AC9" w:rsidRDefault="003D1384">
                  <w:pPr>
                    <w:spacing w:before="120" w:after="120"/>
                    <w:rPr>
                      <w:rFonts w:ascii="Arial Narrow" w:hAnsi="Arial Narrow"/>
                    </w:rPr>
                  </w:pPr>
                  <w:r w:rsidRPr="00A85AC9">
                    <w:rPr>
                      <w:rFonts w:ascii="Arial Narrow" w:hAnsi="Arial Narrow"/>
                    </w:rPr>
                    <w:t xml:space="preserve"> - по</w:t>
                  </w:r>
                  <w:r w:rsidR="0012408A">
                    <w:rPr>
                      <w:rFonts w:ascii="Arial Narrow" w:hAnsi="Arial Narrow"/>
                    </w:rPr>
                    <w:t>мо</w:t>
                  </w:r>
                  <w:r w:rsidRPr="00A85AC9">
                    <w:rPr>
                      <w:rFonts w:ascii="Arial Narrow" w:hAnsi="Arial Narrow"/>
                    </w:rPr>
                    <w:t xml:space="preserve">ћ ученицима у изради домаћих задатака </w:t>
                  </w:r>
                </w:p>
                <w:p w:rsidR="003D1384" w:rsidRDefault="003D1384">
                  <w:pPr>
                    <w:spacing w:before="120" w:after="120"/>
                    <w:rPr>
                      <w:rFonts w:ascii="Arial Narrow" w:hAnsi="Arial Narrow"/>
                    </w:rPr>
                  </w:pPr>
                  <w:r w:rsidRPr="00A85AC9">
                    <w:rPr>
                      <w:rFonts w:ascii="Arial Narrow" w:hAnsi="Arial Narrow"/>
                    </w:rPr>
                    <w:t>- организовање слободног времена ученика у продуженом боравку</w:t>
                  </w:r>
                </w:p>
                <w:p w:rsidR="00153C9D" w:rsidRPr="00A85AC9" w:rsidRDefault="00153C9D">
                  <w:pPr>
                    <w:spacing w:before="120" w:after="120"/>
                    <w:rPr>
                      <w:rFonts w:ascii="Arial Narrow" w:hAnsi="Arial Narrow"/>
                    </w:rPr>
                  </w:pPr>
                </w:p>
              </w:tc>
            </w:tr>
            <w:tr w:rsidR="003D1384" w:rsidRPr="00A85AC9" w:rsidTr="003D1384">
              <w:trPr>
                <w:cantSplit/>
              </w:trPr>
              <w:tc>
                <w:tcPr>
                  <w:tcW w:w="1506" w:type="pct"/>
                  <w:tcBorders>
                    <w:top w:val="single" w:sz="4" w:space="0" w:color="auto"/>
                    <w:left w:val="single" w:sz="4" w:space="0" w:color="auto"/>
                    <w:bottom w:val="single" w:sz="4" w:space="0" w:color="auto"/>
                    <w:right w:val="single" w:sz="4" w:space="0" w:color="auto"/>
                  </w:tcBorders>
                  <w:vAlign w:val="center"/>
                  <w:hideMark/>
                </w:tcPr>
                <w:p w:rsidR="003D1384" w:rsidRPr="00A85AC9" w:rsidRDefault="003D1384">
                  <w:pPr>
                    <w:spacing w:before="120" w:after="120"/>
                    <w:rPr>
                      <w:rFonts w:ascii="Arial Narrow" w:hAnsi="Arial Narrow"/>
                    </w:rPr>
                  </w:pPr>
                  <w:r w:rsidRPr="00A85AC9">
                    <w:rPr>
                      <w:rFonts w:ascii="Arial Narrow" w:hAnsi="Arial Narrow"/>
                    </w:rPr>
                    <w:t>-Учење и израда својих домаћих задатака</w:t>
                  </w:r>
                </w:p>
              </w:tc>
            </w:tr>
          </w:tbl>
          <w:p w:rsidR="003D1384" w:rsidRPr="00A85AC9" w:rsidRDefault="003D1384">
            <w:pPr>
              <w:spacing w:before="120" w:after="120"/>
              <w:ind w:right="331"/>
              <w:jc w:val="both"/>
              <w:rPr>
                <w:rFonts w:ascii="Arial Narrow" w:hAnsi="Arial Narrow"/>
              </w:rPr>
            </w:pPr>
          </w:p>
        </w:tc>
      </w:tr>
      <w:tr w:rsidR="00ED30D9" w:rsidRPr="00A85AC9" w:rsidTr="006868E6">
        <w:tc>
          <w:tcPr>
            <w:tcW w:w="1679"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rPr>
            </w:pPr>
            <w:r w:rsidRPr="00A85AC9">
              <w:rPr>
                <w:rFonts w:ascii="Arial Narrow" w:hAnsi="Arial Narrow"/>
              </w:rPr>
              <w:t>Вербално, психолошко, социјално насиље, дигитално</w:t>
            </w:r>
          </w:p>
        </w:tc>
        <w:tc>
          <w:tcPr>
            <w:tcW w:w="3321"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rPr>
            </w:pPr>
            <w:r w:rsidRPr="00A85AC9">
              <w:rPr>
                <w:rFonts w:ascii="Arial Narrow" w:hAnsi="Arial Narrow"/>
              </w:rPr>
              <w:t>Изради презентацију и држи предавање на тему Заштита личних података на интернету или Зашто је насиље штетно,.... предавање на родитељском састанку,...</w:t>
            </w:r>
            <w:r w:rsidR="002639F4" w:rsidRPr="00A85AC9">
              <w:rPr>
                <w:rFonts w:ascii="Arial Narrow" w:hAnsi="Arial Narrow"/>
              </w:rPr>
              <w:t>Спроведе анкету у одељењу и анализира податке које су врсте вршњачког насиља насјзаступљеније и заједно са ученицима даје предлог мера за побољшање и заштиту од вршњачког насиља</w:t>
            </w:r>
          </w:p>
        </w:tc>
      </w:tr>
    </w:tbl>
    <w:p w:rsidR="00ED30D9" w:rsidRPr="00A85AC9" w:rsidRDefault="00ED30D9" w:rsidP="00F454F5">
      <w:pPr>
        <w:jc w:val="center"/>
        <w:rPr>
          <w:rFonts w:ascii="Arial Narrow" w:hAnsi="Arial Narrow"/>
          <w:b/>
          <w:sz w:val="24"/>
          <w:szCs w:val="24"/>
        </w:rPr>
      </w:pPr>
      <w:r w:rsidRPr="00A85AC9">
        <w:rPr>
          <w:rFonts w:ascii="Arial Narrow" w:hAnsi="Arial Narrow"/>
          <w:b/>
          <w:sz w:val="24"/>
          <w:szCs w:val="24"/>
        </w:rPr>
        <w:t>УЧЕ</w:t>
      </w:r>
      <w:r w:rsidR="00A85AC9">
        <w:rPr>
          <w:rFonts w:ascii="Arial Narrow" w:hAnsi="Arial Narrow"/>
          <w:b/>
          <w:sz w:val="24"/>
          <w:szCs w:val="24"/>
        </w:rPr>
        <w:t>СТАЛОСТ</w:t>
      </w:r>
    </w:p>
    <w:tbl>
      <w:tblPr>
        <w:tblW w:w="4792"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786"/>
        <w:gridCol w:w="2514"/>
        <w:gridCol w:w="2378"/>
      </w:tblGrid>
      <w:tr w:rsidR="00ED30D9" w:rsidRPr="00A85AC9" w:rsidTr="006868E6">
        <w:tc>
          <w:tcPr>
            <w:tcW w:w="1515"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мера</w:t>
            </w:r>
          </w:p>
        </w:tc>
        <w:tc>
          <w:tcPr>
            <w:tcW w:w="93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активност</w:t>
            </w:r>
          </w:p>
        </w:tc>
        <w:tc>
          <w:tcPr>
            <w:tcW w:w="131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учесталост</w:t>
            </w:r>
          </w:p>
        </w:tc>
        <w:tc>
          <w:tcPr>
            <w:tcW w:w="124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временски период</w:t>
            </w:r>
          </w:p>
        </w:tc>
      </w:tr>
      <w:tr w:rsidR="00ED30D9" w:rsidRPr="00A85AC9" w:rsidTr="006868E6">
        <w:tc>
          <w:tcPr>
            <w:tcW w:w="1515"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ОПОМЕНА</w:t>
            </w:r>
          </w:p>
        </w:tc>
        <w:tc>
          <w:tcPr>
            <w:tcW w:w="93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15-45 минута</w:t>
            </w:r>
          </w:p>
        </w:tc>
        <w:tc>
          <w:tcPr>
            <w:tcW w:w="131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2 пута недељно</w:t>
            </w:r>
          </w:p>
        </w:tc>
        <w:tc>
          <w:tcPr>
            <w:tcW w:w="124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2 недеље</w:t>
            </w:r>
          </w:p>
        </w:tc>
      </w:tr>
      <w:tr w:rsidR="00ED30D9" w:rsidRPr="00A85AC9" w:rsidTr="006868E6">
        <w:tc>
          <w:tcPr>
            <w:tcW w:w="1515"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УКОР ОДЕЉЕНСКОГ СТАРЕШИНЕ</w:t>
            </w:r>
          </w:p>
        </w:tc>
        <w:tc>
          <w:tcPr>
            <w:tcW w:w="93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15-45 минута</w:t>
            </w:r>
          </w:p>
        </w:tc>
        <w:tc>
          <w:tcPr>
            <w:tcW w:w="131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2 пута недељно</w:t>
            </w:r>
          </w:p>
        </w:tc>
        <w:tc>
          <w:tcPr>
            <w:tcW w:w="124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3 недеље</w:t>
            </w:r>
          </w:p>
        </w:tc>
      </w:tr>
      <w:tr w:rsidR="00ED30D9" w:rsidRPr="00A85AC9" w:rsidTr="006868E6">
        <w:tc>
          <w:tcPr>
            <w:tcW w:w="1515"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УКОР ОДЕЉЕНСКОГ ВЕЋА</w:t>
            </w:r>
          </w:p>
        </w:tc>
        <w:tc>
          <w:tcPr>
            <w:tcW w:w="93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15-45 минута</w:t>
            </w:r>
          </w:p>
        </w:tc>
        <w:tc>
          <w:tcPr>
            <w:tcW w:w="131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3 пута недељно</w:t>
            </w:r>
          </w:p>
        </w:tc>
        <w:tc>
          <w:tcPr>
            <w:tcW w:w="124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3 недеље</w:t>
            </w:r>
          </w:p>
        </w:tc>
      </w:tr>
      <w:tr w:rsidR="00ED30D9" w:rsidRPr="00A85AC9" w:rsidTr="006868E6">
        <w:tc>
          <w:tcPr>
            <w:tcW w:w="1515"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УКОР ДИРЕКТОРА</w:t>
            </w:r>
          </w:p>
        </w:tc>
        <w:tc>
          <w:tcPr>
            <w:tcW w:w="93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15-45 минута</w:t>
            </w:r>
          </w:p>
        </w:tc>
        <w:tc>
          <w:tcPr>
            <w:tcW w:w="131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3 пута недељно</w:t>
            </w:r>
          </w:p>
        </w:tc>
        <w:tc>
          <w:tcPr>
            <w:tcW w:w="124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4 недеље</w:t>
            </w:r>
          </w:p>
        </w:tc>
      </w:tr>
      <w:tr w:rsidR="00ED30D9" w:rsidRPr="00A85AC9" w:rsidTr="006868E6">
        <w:tc>
          <w:tcPr>
            <w:tcW w:w="1515"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УКОР НАСТАВНИЧКОГ ВЕЋА</w:t>
            </w:r>
          </w:p>
        </w:tc>
        <w:tc>
          <w:tcPr>
            <w:tcW w:w="93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15-45 минута</w:t>
            </w:r>
          </w:p>
        </w:tc>
        <w:tc>
          <w:tcPr>
            <w:tcW w:w="131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4 пута недељно</w:t>
            </w:r>
          </w:p>
        </w:tc>
        <w:tc>
          <w:tcPr>
            <w:tcW w:w="1242" w:type="pct"/>
            <w:tcBorders>
              <w:top w:val="single" w:sz="4" w:space="0" w:color="000000"/>
              <w:left w:val="single" w:sz="4" w:space="0" w:color="000000"/>
              <w:bottom w:val="single" w:sz="4" w:space="0" w:color="000000"/>
              <w:right w:val="single" w:sz="4" w:space="0" w:color="000000"/>
            </w:tcBorders>
            <w:hideMark/>
          </w:tcPr>
          <w:p w:rsidR="00ED30D9" w:rsidRPr="00A85AC9" w:rsidRDefault="00ED30D9">
            <w:pPr>
              <w:spacing w:before="120" w:after="120"/>
              <w:ind w:right="331"/>
              <w:jc w:val="both"/>
              <w:rPr>
                <w:rFonts w:ascii="Arial Narrow" w:hAnsi="Arial Narrow"/>
                <w:sz w:val="24"/>
                <w:szCs w:val="24"/>
              </w:rPr>
            </w:pPr>
            <w:r w:rsidRPr="00A85AC9">
              <w:rPr>
                <w:rFonts w:ascii="Arial Narrow" w:hAnsi="Arial Narrow"/>
                <w:sz w:val="24"/>
                <w:szCs w:val="24"/>
              </w:rPr>
              <w:t>4 недеље</w:t>
            </w:r>
          </w:p>
        </w:tc>
      </w:tr>
    </w:tbl>
    <w:p w:rsidR="00A85AC9" w:rsidRDefault="00A85AC9" w:rsidP="00A85AC9">
      <w:pPr>
        <w:jc w:val="center"/>
        <w:rPr>
          <w:rFonts w:ascii="Arial Narrow" w:hAnsi="Arial Narrow"/>
          <w:b/>
        </w:rPr>
      </w:pPr>
    </w:p>
    <w:p w:rsidR="00B04275" w:rsidRPr="00266705" w:rsidRDefault="00B04275" w:rsidP="00A85AC9">
      <w:pPr>
        <w:jc w:val="center"/>
        <w:rPr>
          <w:rFonts w:ascii="Arial Narrow" w:hAnsi="Arial Narrow"/>
          <w:b/>
        </w:rPr>
      </w:pPr>
      <w:proofErr w:type="gramStart"/>
      <w:r w:rsidRPr="00266705">
        <w:rPr>
          <w:rFonts w:ascii="Arial Narrow" w:hAnsi="Arial Narrow"/>
          <w:b/>
        </w:rPr>
        <w:t>Члан 27.</w:t>
      </w:r>
      <w:proofErr w:type="gramEnd"/>
    </w:p>
    <w:p w:rsidR="00B04275" w:rsidRPr="00266705" w:rsidRDefault="00B04275" w:rsidP="00B04275">
      <w:pPr>
        <w:rPr>
          <w:rFonts w:ascii="Arial Narrow" w:hAnsi="Arial Narrow"/>
          <w:b/>
        </w:rPr>
      </w:pPr>
      <w:r w:rsidRPr="00266705">
        <w:rPr>
          <w:rFonts w:ascii="Arial Narrow" w:hAnsi="Arial Narrow"/>
          <w:b/>
        </w:rPr>
        <w:t>Поступање установе:</w:t>
      </w:r>
    </w:p>
    <w:tbl>
      <w:tblPr>
        <w:tblW w:w="0" w:type="auto"/>
        <w:tblCellMar>
          <w:left w:w="0" w:type="dxa"/>
          <w:right w:w="0" w:type="dxa"/>
        </w:tblCellMar>
        <w:tblLook w:val="04A0" w:firstRow="1" w:lastRow="0" w:firstColumn="1" w:lastColumn="0" w:noHBand="0" w:noVBand="1"/>
      </w:tblPr>
      <w:tblGrid>
        <w:gridCol w:w="3644"/>
        <w:gridCol w:w="6183"/>
      </w:tblGrid>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t>Прикупљање података, процена потреба и обавештавање надлежних органа</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Тим прикупља информације о догађају (опис догађаја, место и време када се десио догађај), ко је све погођен кризним догађајем и каква му је помоћ потребна, где се налази и у каквом је стању, као и о томе шта је већ урађено поводом тога у установи.</w:t>
            </w:r>
            <w:r w:rsidRPr="00266705">
              <w:rPr>
                <w:rFonts w:ascii="Arial Narrow" w:hAnsi="Arial Narrow"/>
                <w:b/>
              </w:rPr>
              <w:br/>
              <w:t>У зависности од врсте/облика кризног догађаја, наредни корак подразумева хитно обавештавање полиције, хитне помоћи, ватрогасне службе, као и других евентуално потребних органа/служби. Неопходно је да запослени у установи поступају у складу са планом поступања у ситуацијама кризе и у зависности од врсте кризног догађаја, и у складу са планом евакуације.</w:t>
            </w:r>
            <w:r w:rsidRPr="00266705">
              <w:rPr>
                <w:rFonts w:ascii="Arial Narrow" w:hAnsi="Arial Narrow"/>
                <w:b/>
              </w:rPr>
              <w:br/>
              <w:t>Тим за кризне догађаје благовремено информише Министарство просвете, односно надлежну школску управу о догађају, као и предузетим активностима.</w:t>
            </w:r>
          </w:p>
        </w:tc>
      </w:tr>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t>Успостављање сарадње са спољашњом мрежом заштите (социјална и здравствена заштита, полиција, јавно тужилаштво, јединица локалне самоуправе, мобилни тим).</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На основу прикупљених података, уз обавезу хитног обавештавања спољашње мреже заштите, установа врши процену да ли може да поступа самостално или јој је потребна помоћ и подршка представника спољашње мреже заштите, са којом израђује јединствен план деловања, начин рада и извештавања.</w:t>
            </w:r>
            <w:r w:rsidRPr="00266705">
              <w:rPr>
                <w:rFonts w:ascii="Arial Narrow" w:hAnsi="Arial Narrow"/>
                <w:b/>
              </w:rPr>
              <w:br/>
              <w:t>У зависности од облика/врсте и степена интензитета кризног догађаја установа процењује кога укључује од спољашње мреже заштите.</w:t>
            </w:r>
          </w:p>
        </w:tc>
      </w:tr>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t>Сарадња и заједничко деловање са мобилним тимом за кризне интервенције</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 xml:space="preserve">Уколико кризни догађај као последицу има најмање троје или више повређених или настрадалих лица, директор је у обавези да одмах по сазнању обавестити Министарство просвете како би се </w:t>
            </w:r>
            <w:r w:rsidRPr="00266705">
              <w:rPr>
                <w:rFonts w:ascii="Arial Narrow" w:hAnsi="Arial Narrow"/>
                <w:b/>
              </w:rPr>
              <w:lastRenderedPageBreak/>
              <w:t>ангажовао интерсекторски мобилни тим за кризне ситуације, који је формиран у складу са Протоколом о поступању приликом суочавања друштва са кризним ситуацијама у оквиру Радне групе Владе Републике Србије ради пружања неопходне подршке.</w:t>
            </w:r>
            <w:r w:rsidRPr="00266705">
              <w:rPr>
                <w:rFonts w:ascii="Arial Narrow" w:hAnsi="Arial Narrow"/>
                <w:b/>
              </w:rPr>
              <w:br/>
              <w:t>У ситуацијама када поступа мобилни тим, тим за кризне догађаје установе постаје саставни део мобилног тима. Тим за кризне догађаје установе пружа потребне информације мобилном тиму, учествује у заједничком планирању, организацији и реализацији психосоцијалне подршке. У сарадњи са мобилним тимомом, тим установе врши праћење и идентификовање деце/ученика и запослених којима је потребна помоћ, пружа прву психолошку помоћ као и друге видове подршке.</w:t>
            </w:r>
          </w:p>
        </w:tc>
      </w:tr>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lastRenderedPageBreak/>
              <w:t>Благовремено информисање деце/ученика, родитеља, запослених и медија о догађају</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Директор установе именује особе задужене за припрему званичних информација за родитеље, ученике, запослене и за медије. Обавештења имају сврху континуираног информисања запослених, родитеља и деце/ученика и медија о најновијим, провереним и тачним информацијама до којих је установа дошла, ради планирања одговарајуће подршке и предузимања других потребних мера (сузбијање гласина и ширења панике); упознавање са могућим тешкоћама, ризицима, изазовима и начинима за њихово превазилажење; упознавање са начинима подршке. Саопштење за медије сачињава се у сарадњи са надлежним службама Министарства</w:t>
            </w:r>
          </w:p>
        </w:tc>
      </w:tr>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t>Психосоцијална подршка деци, ученицима и запосленима</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Тим за кризне догађаје прати реаговања ученика, родитеља и запослених, идентификује коме је помоћ потребна и у складу са тим организује пружање психосоцијалне подршке. Приликом пружања психосоцијалне подршке као основна интервенција користи се психолошка прва помоћ.</w:t>
            </w:r>
            <w:r w:rsidRPr="00266705">
              <w:rPr>
                <w:rFonts w:ascii="Arial Narrow" w:hAnsi="Arial Narrow"/>
                <w:b/>
              </w:rPr>
              <w:br/>
              <w:t>У зависности од врсте, интензитета и последица кризног догађаја, тим процењује потребу за укључивањем представника из система здравствене заштите у циљу пружања психосоцијалне подршке и/или укључивање интерсекторског мобилног тима за кризне ситуације.</w:t>
            </w:r>
          </w:p>
        </w:tc>
      </w:tr>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t>Израда и реализација плана рада установе у измењеним условима и стабилизација рада у установи</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Тим за кризне догађаје у сарадњи са релевантним тимовима установе израђује план рада по измењеном, прилагођеном плану.</w:t>
            </w:r>
            <w:r w:rsidRPr="00266705">
              <w:rPr>
                <w:rFonts w:ascii="Arial Narrow" w:hAnsi="Arial Narrow"/>
                <w:b/>
              </w:rPr>
              <w:br/>
              <w:t>Неопходно је да начин рада установе буде прилагођен последицама кризног догађаја, могућностима и потребама деце/ученика и запослених у погледу реализације свих школских активности непосредно након кризног догађаја.</w:t>
            </w:r>
            <w:r w:rsidRPr="00266705">
              <w:rPr>
                <w:rFonts w:ascii="Arial Narrow" w:hAnsi="Arial Narrow"/>
                <w:b/>
              </w:rPr>
              <w:br/>
              <w:t>План рада треба да садржи конкретне активности/мере које установа планира да предузме, носиоце (извршиоце) планираних активности, временску динамику, начин извршења, начини праћења и извештавања.</w:t>
            </w:r>
            <w:r w:rsidRPr="00266705">
              <w:rPr>
                <w:rFonts w:ascii="Arial Narrow" w:hAnsi="Arial Narrow"/>
                <w:b/>
              </w:rPr>
              <w:br/>
              <w:t>Приликом прављења плана важно је узети у обзир врсту кризног догађаја, број погођених особа, процену даљих ризика, реакцију локалне заједнице и одговарајуће правне аспекте.</w:t>
            </w:r>
            <w:r w:rsidRPr="00266705">
              <w:rPr>
                <w:rFonts w:ascii="Arial Narrow" w:hAnsi="Arial Narrow"/>
                <w:b/>
              </w:rPr>
              <w:br/>
              <w:t>Након кризног догађаја, непходно је да установа предузима активности које ће водити стабилизацији стања у установи - постепени повратак установе на редован начин рада који је био успостављен пре кризног догађаја уз континуирано праћење понашања деце/ученика и запослених у циљу процене ефеката подршке и предузимања даљих мера.</w:t>
            </w:r>
            <w:r w:rsidRPr="00266705">
              <w:rPr>
                <w:rFonts w:ascii="Arial Narrow" w:hAnsi="Arial Narrow"/>
                <w:b/>
              </w:rPr>
              <w:br/>
              <w:t>Установа прати реализацију плана и у зависности од тока смиривања кризног догађаја, ревидира план, надопуњује га и коригује.</w:t>
            </w:r>
          </w:p>
        </w:tc>
      </w:tr>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t>Организација евентуалних комеморативних активности</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У случају кризних догађаја са смртним исходом, тим учествује у организацији и планирању адекватних комеморативних активности.</w:t>
            </w:r>
          </w:p>
        </w:tc>
      </w:tr>
      <w:tr w:rsidR="0026670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t xml:space="preserve">Праћење реализације плана и </w:t>
            </w:r>
            <w:r w:rsidRPr="00266705">
              <w:rPr>
                <w:rFonts w:ascii="Arial Narrow" w:hAnsi="Arial Narrow"/>
                <w:b/>
              </w:rPr>
              <w:lastRenderedPageBreak/>
              <w:t>евалуација</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lastRenderedPageBreak/>
              <w:t xml:space="preserve">Неопходно је праћење реализације плана рада (у оквиру плана </w:t>
            </w:r>
            <w:r w:rsidRPr="00266705">
              <w:rPr>
                <w:rFonts w:ascii="Arial Narrow" w:hAnsi="Arial Narrow"/>
                <w:b/>
              </w:rPr>
              <w:lastRenderedPageBreak/>
              <w:t>рада тима за заштиту) у измењеним условима, евентуалне корекције и допуне плана у зависности од процене степена, броја и последица изазваних кризним догађајем и предузетим корацима.</w:t>
            </w:r>
          </w:p>
        </w:tc>
      </w:tr>
      <w:tr w:rsidR="00B04275" w:rsidRPr="00266705" w:rsidTr="00B04275">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center"/>
              <w:rPr>
                <w:rFonts w:ascii="Arial Narrow" w:hAnsi="Arial Narrow"/>
                <w:b/>
              </w:rPr>
            </w:pPr>
            <w:r w:rsidRPr="00266705">
              <w:rPr>
                <w:rFonts w:ascii="Arial Narrow" w:hAnsi="Arial Narrow"/>
                <w:b/>
              </w:rPr>
              <w:lastRenderedPageBreak/>
              <w:t>Вођење документације и извештавање</w:t>
            </w:r>
          </w:p>
        </w:tc>
        <w:tc>
          <w:tcPr>
            <w:tcW w:w="0" w:type="auto"/>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B04275" w:rsidRPr="00266705" w:rsidRDefault="00B04275" w:rsidP="00B04275">
            <w:pPr>
              <w:jc w:val="both"/>
              <w:rPr>
                <w:rFonts w:ascii="Arial Narrow" w:hAnsi="Arial Narrow"/>
                <w:b/>
              </w:rPr>
            </w:pPr>
            <w:r w:rsidRPr="00266705">
              <w:rPr>
                <w:rFonts w:ascii="Arial Narrow" w:hAnsi="Arial Narrow"/>
                <w:b/>
              </w:rPr>
              <w:t>Тим је дужан и да води документацију о спроведеним активностима у вези поступањем у кризној ситуацијом.</w:t>
            </w:r>
            <w:r w:rsidRPr="00266705">
              <w:rPr>
                <w:rFonts w:ascii="Arial Narrow" w:hAnsi="Arial Narrow"/>
                <w:b/>
              </w:rPr>
              <w:br/>
              <w:t>Извештај о поступању установе доставља се надлежној школској управи, а када су у питању домови ученика, извештај о поступању се доставља и сектору Министарства надлежном за ученички и студентски стандард, у року од 15 дана од наступања периода стабилизације рада у установи.</w:t>
            </w:r>
          </w:p>
        </w:tc>
      </w:tr>
    </w:tbl>
    <w:p w:rsidR="00B04275" w:rsidRPr="00266705" w:rsidRDefault="00B04275" w:rsidP="00A85AC9">
      <w:pPr>
        <w:jc w:val="center"/>
        <w:rPr>
          <w:rFonts w:ascii="Arial Narrow" w:hAnsi="Arial Narrow"/>
          <w:b/>
        </w:rPr>
      </w:pPr>
    </w:p>
    <w:p w:rsidR="00A85AC9" w:rsidRDefault="00B04275" w:rsidP="00A85AC9">
      <w:pPr>
        <w:jc w:val="center"/>
        <w:rPr>
          <w:rFonts w:ascii="Arial Narrow" w:hAnsi="Arial Narrow"/>
          <w:b/>
        </w:rPr>
      </w:pPr>
      <w:proofErr w:type="gramStart"/>
      <w:r>
        <w:rPr>
          <w:rFonts w:ascii="Arial Narrow" w:hAnsi="Arial Narrow"/>
          <w:b/>
        </w:rPr>
        <w:t>Члан 28</w:t>
      </w:r>
      <w:r w:rsidR="00A85AC9" w:rsidRPr="00A85AC9">
        <w:rPr>
          <w:rFonts w:ascii="Arial Narrow" w:hAnsi="Arial Narrow"/>
          <w:b/>
        </w:rPr>
        <w:t>.</w:t>
      </w:r>
      <w:proofErr w:type="gramEnd"/>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rsidR="0040187E" w:rsidRPr="00993360" w:rsidRDefault="0040187E">
      <w:pPr>
        <w:jc w:val="both"/>
        <w:rPr>
          <w:rFonts w:ascii="Arial Narrow" w:hAnsi="Arial Narrow" w:cs="Times New Roman"/>
          <w:noProof/>
          <w:sz w:val="20"/>
          <w:szCs w:val="20"/>
          <w:lang w:val="sr-Cyrl-CS"/>
        </w:rPr>
      </w:pPr>
    </w:p>
    <w:p w:rsidR="0040187E" w:rsidRPr="00993360" w:rsidRDefault="0040187E">
      <w:pPr>
        <w:jc w:val="both"/>
        <w:rPr>
          <w:rFonts w:ascii="Arial Narrow" w:hAnsi="Arial Narrow" w:cs="Times New Roman"/>
          <w:noProof/>
          <w:sz w:val="20"/>
          <w:szCs w:val="20"/>
          <w:lang w:val="sr-Cyrl-CS"/>
        </w:rPr>
      </w:pPr>
    </w:p>
    <w:p w:rsidR="0040187E" w:rsidRDefault="00052C7E">
      <w:pPr>
        <w:jc w:val="center"/>
        <w:rPr>
          <w:rFonts w:ascii="Arial Narrow" w:hAnsi="Arial Narrow" w:cs="Times New Roman"/>
          <w:b/>
          <w:noProof/>
          <w:sz w:val="20"/>
          <w:szCs w:val="20"/>
        </w:rPr>
      </w:pPr>
      <w:r w:rsidRPr="00993360">
        <w:rPr>
          <w:rFonts w:ascii="Arial Narrow" w:hAnsi="Arial Narrow" w:cs="Times New Roman"/>
          <w:b/>
          <w:noProof/>
          <w:sz w:val="20"/>
          <w:szCs w:val="20"/>
          <w:lang w:val="sr-Cyrl-CS"/>
        </w:rPr>
        <w:t>Члан 2</w:t>
      </w:r>
      <w:r w:rsidR="00B04275">
        <w:rPr>
          <w:rFonts w:ascii="Arial Narrow" w:hAnsi="Arial Narrow" w:cs="Times New Roman"/>
          <w:b/>
          <w:noProof/>
          <w:sz w:val="20"/>
          <w:szCs w:val="20"/>
        </w:rPr>
        <w:t>9</w:t>
      </w:r>
      <w:r w:rsidRPr="00993360">
        <w:rPr>
          <w:rFonts w:ascii="Arial Narrow" w:hAnsi="Arial Narrow" w:cs="Times New Roman"/>
          <w:b/>
          <w:noProof/>
          <w:sz w:val="20"/>
          <w:szCs w:val="20"/>
          <w:lang w:val="sr-Cyrl-CS"/>
        </w:rPr>
        <w:t>.</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Одређивање и праћење друштвено-корисног, односно хуманитарног рада, учешће родитеља, као и евидентирање друштвено-корисног, односно хуманитарног рада и извештавање о његовим ефектима врши се у складу са законом и подзаконским актом који уређују ову област.</w:t>
      </w: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ЗАВРШНЕ ОДРЕДБЕ</w:t>
      </w:r>
    </w:p>
    <w:p w:rsidR="0040187E" w:rsidRPr="00993360" w:rsidRDefault="0040187E">
      <w:pPr>
        <w:jc w:val="both"/>
        <w:rPr>
          <w:rFonts w:ascii="Arial Narrow" w:hAnsi="Arial Narrow" w:cs="Times New Roman"/>
          <w:noProof/>
          <w:sz w:val="20"/>
          <w:szCs w:val="20"/>
          <w:lang w:val="sr-Cyrl-CS"/>
        </w:rPr>
      </w:pPr>
    </w:p>
    <w:p w:rsidR="0040187E" w:rsidRPr="00993360" w:rsidRDefault="00052C7E">
      <w:pPr>
        <w:jc w:val="center"/>
        <w:rPr>
          <w:rFonts w:ascii="Arial Narrow" w:hAnsi="Arial Narrow" w:cs="Times New Roman"/>
          <w:b/>
          <w:noProof/>
          <w:sz w:val="20"/>
          <w:szCs w:val="20"/>
          <w:lang w:val="sr-Cyrl-CS"/>
        </w:rPr>
      </w:pPr>
      <w:r w:rsidRPr="00993360">
        <w:rPr>
          <w:rFonts w:ascii="Arial Narrow" w:hAnsi="Arial Narrow" w:cs="Times New Roman"/>
          <w:b/>
          <w:noProof/>
          <w:sz w:val="20"/>
          <w:szCs w:val="20"/>
          <w:lang w:val="sr-Cyrl-CS"/>
        </w:rPr>
        <w:t xml:space="preserve">Члан </w:t>
      </w:r>
      <w:r w:rsidR="00B04275">
        <w:rPr>
          <w:rFonts w:ascii="Arial Narrow" w:hAnsi="Arial Narrow" w:cs="Times New Roman"/>
          <w:b/>
          <w:noProof/>
          <w:sz w:val="20"/>
          <w:szCs w:val="20"/>
        </w:rPr>
        <w:t>30</w:t>
      </w:r>
      <w:r w:rsidRPr="00993360">
        <w:rPr>
          <w:rFonts w:ascii="Arial Narrow" w:hAnsi="Arial Narrow" w:cs="Times New Roman"/>
          <w:b/>
          <w:noProof/>
          <w:sz w:val="20"/>
          <w:szCs w:val="20"/>
          <w:lang w:val="sr-Cyrl-CS"/>
        </w:rPr>
        <w:t>.</w:t>
      </w:r>
    </w:p>
    <w:p w:rsidR="0040187E" w:rsidRPr="00570604" w:rsidRDefault="00052C7E">
      <w:pPr>
        <w:jc w:val="both"/>
        <w:rPr>
          <w:rFonts w:ascii="Arial Narrow" w:hAnsi="Arial Narrow" w:cs="Times New Roman"/>
          <w:noProof/>
          <w:color w:val="FF0000"/>
          <w:sz w:val="20"/>
          <w:szCs w:val="20"/>
          <w:lang w:val="sr-Cyrl-CS"/>
        </w:rPr>
      </w:pPr>
      <w:r w:rsidRPr="00993360">
        <w:rPr>
          <w:rFonts w:ascii="Arial Narrow" w:hAnsi="Arial Narrow" w:cs="Times New Roman"/>
          <w:noProof/>
          <w:sz w:val="20"/>
          <w:szCs w:val="20"/>
          <w:lang w:val="sr-Cyrl-CS"/>
        </w:rPr>
        <w:t xml:space="preserve">Даном ступања на снагу овог правилника престаје да важи </w:t>
      </w:r>
      <w:r>
        <w:rPr>
          <w:rFonts w:ascii="Arial Narrow" w:hAnsi="Arial Narrow" w:cs="Times New Roman"/>
          <w:noProof/>
          <w:sz w:val="20"/>
          <w:szCs w:val="20"/>
          <w:lang w:val="sr-Cyrl-CS"/>
        </w:rPr>
        <w:t>Правилник о васпитно-дисциплинској и материјалној одговорности ученика</w:t>
      </w:r>
      <w:r w:rsidR="006E1C96">
        <w:rPr>
          <w:rFonts w:ascii="Arial Narrow" w:hAnsi="Arial Narrow" w:cs="Times New Roman"/>
          <w:noProof/>
          <w:sz w:val="20"/>
          <w:szCs w:val="20"/>
          <w:lang w:val="sr-Cyrl-CS"/>
        </w:rPr>
        <w:t xml:space="preserve"> под дел.</w:t>
      </w:r>
      <w:r w:rsidRPr="00993360">
        <w:rPr>
          <w:rFonts w:ascii="Arial Narrow" w:hAnsi="Arial Narrow" w:cs="Times New Roman"/>
          <w:noProof/>
          <w:sz w:val="20"/>
          <w:szCs w:val="20"/>
          <w:lang w:val="sr-Cyrl-CS"/>
        </w:rPr>
        <w:t>број</w:t>
      </w:r>
      <w:r w:rsidR="006E1C96">
        <w:rPr>
          <w:rFonts w:ascii="Arial Narrow" w:hAnsi="Arial Narrow" w:cs="Times New Roman"/>
          <w:noProof/>
          <w:sz w:val="20"/>
          <w:szCs w:val="20"/>
          <w:lang w:val="sr-Cyrl-CS"/>
        </w:rPr>
        <w:t>ем</w:t>
      </w:r>
      <w:r w:rsidR="00C9036D">
        <w:rPr>
          <w:rFonts w:ascii="Arial Narrow" w:hAnsi="Arial Narrow" w:cs="Times New Roman"/>
          <w:noProof/>
          <w:sz w:val="20"/>
          <w:szCs w:val="20"/>
          <w:lang w:val="sr-Cyrl-CS"/>
        </w:rPr>
        <w:t xml:space="preserve"> </w:t>
      </w:r>
      <w:r w:rsidR="00C9036D" w:rsidRPr="00266705">
        <w:rPr>
          <w:rFonts w:ascii="Arial Narrow" w:hAnsi="Arial Narrow" w:cs="Times New Roman"/>
          <w:b/>
          <w:noProof/>
          <w:sz w:val="20"/>
          <w:szCs w:val="20"/>
          <w:lang w:val="sr-Cyrl-CS"/>
        </w:rPr>
        <w:t>338/3</w:t>
      </w:r>
      <w:r w:rsidR="00691632" w:rsidRPr="00266705">
        <w:rPr>
          <w:rFonts w:ascii="Arial Narrow" w:hAnsi="Arial Narrow" w:cs="Times New Roman"/>
          <w:b/>
          <w:noProof/>
          <w:sz w:val="20"/>
          <w:szCs w:val="20"/>
          <w:lang w:val="sr-Cyrl-CS"/>
        </w:rPr>
        <w:t>.</w:t>
      </w:r>
      <w:r w:rsidRPr="00266705">
        <w:rPr>
          <w:rFonts w:ascii="Arial Narrow" w:hAnsi="Arial Narrow" w:cs="Times New Roman"/>
          <w:b/>
          <w:noProof/>
          <w:sz w:val="20"/>
          <w:szCs w:val="20"/>
          <w:lang w:val="sr-Cyrl-CS"/>
        </w:rPr>
        <w:t xml:space="preserve"> од</w:t>
      </w:r>
      <w:r w:rsidR="00C9036D" w:rsidRPr="00266705">
        <w:rPr>
          <w:rFonts w:ascii="Arial Narrow" w:hAnsi="Arial Narrow" w:cs="Times New Roman"/>
          <w:b/>
          <w:noProof/>
          <w:sz w:val="20"/>
          <w:szCs w:val="20"/>
          <w:lang w:val="sr-Cyrl-CS"/>
        </w:rPr>
        <w:t xml:space="preserve"> 25.04.2023</w:t>
      </w:r>
      <w:r w:rsidRPr="00266705">
        <w:rPr>
          <w:rFonts w:ascii="Arial Narrow" w:hAnsi="Arial Narrow" w:cs="Times New Roman"/>
          <w:b/>
          <w:noProof/>
          <w:sz w:val="20"/>
          <w:szCs w:val="20"/>
          <w:lang w:val="sr-Cyrl-CS"/>
        </w:rPr>
        <w:t>. године</w:t>
      </w:r>
      <w:r w:rsidRPr="00570604">
        <w:rPr>
          <w:rFonts w:ascii="Arial Narrow" w:hAnsi="Arial Narrow" w:cs="Times New Roman"/>
          <w:b/>
          <w:noProof/>
          <w:color w:val="FF0000"/>
          <w:sz w:val="20"/>
          <w:szCs w:val="20"/>
          <w:lang w:val="sr-Cyrl-CS"/>
        </w:rPr>
        <w:t>.</w:t>
      </w:r>
    </w:p>
    <w:p w:rsidR="0040187E" w:rsidRPr="00993360" w:rsidRDefault="00052C7E">
      <w:pPr>
        <w:jc w:val="center"/>
        <w:rPr>
          <w:rFonts w:ascii="Arial Narrow" w:hAnsi="Arial Narrow" w:cs="Times New Roman"/>
          <w:b/>
          <w:noProof/>
          <w:sz w:val="20"/>
          <w:szCs w:val="20"/>
          <w:lang w:val="sr-Cyrl-CS"/>
        </w:rPr>
      </w:pPr>
      <w:r>
        <w:rPr>
          <w:rFonts w:ascii="Arial Narrow" w:hAnsi="Arial Narrow" w:cs="Times New Roman"/>
          <w:b/>
          <w:noProof/>
          <w:sz w:val="20"/>
          <w:szCs w:val="20"/>
          <w:lang w:val="sr-Cyrl-CS"/>
        </w:rPr>
        <w:t>Члан 3</w:t>
      </w:r>
      <w:r w:rsidR="00B04275">
        <w:rPr>
          <w:rFonts w:ascii="Arial Narrow" w:hAnsi="Arial Narrow" w:cs="Times New Roman"/>
          <w:b/>
          <w:noProof/>
          <w:sz w:val="20"/>
          <w:szCs w:val="20"/>
        </w:rPr>
        <w:t>1</w:t>
      </w:r>
      <w:r w:rsidRPr="00993360">
        <w:rPr>
          <w:rFonts w:ascii="Arial Narrow" w:hAnsi="Arial Narrow" w:cs="Times New Roman"/>
          <w:b/>
          <w:noProof/>
          <w:sz w:val="20"/>
          <w:szCs w:val="20"/>
          <w:lang w:val="sr-Cyrl-CS"/>
        </w:rPr>
        <w:t>.</w:t>
      </w:r>
    </w:p>
    <w:p w:rsidR="0040187E" w:rsidRPr="00993360" w:rsidRDefault="00052C7E">
      <w:pPr>
        <w:jc w:val="both"/>
        <w:rPr>
          <w:rFonts w:ascii="Arial Narrow" w:hAnsi="Arial Narrow" w:cs="Times New Roman"/>
          <w:noProof/>
          <w:sz w:val="20"/>
          <w:szCs w:val="20"/>
          <w:lang w:val="sr-Cyrl-CS"/>
        </w:rPr>
      </w:pPr>
      <w:r w:rsidRPr="00993360">
        <w:rPr>
          <w:rFonts w:ascii="Arial Narrow" w:hAnsi="Arial Narrow" w:cs="Times New Roman"/>
          <w:noProof/>
          <w:sz w:val="20"/>
          <w:szCs w:val="20"/>
          <w:lang w:val="sr-Cyrl-CS"/>
        </w:rPr>
        <w:t xml:space="preserve">Овај правилник ступа на снагу осмог дана од дана објављивања на огласној табли школе. </w:t>
      </w:r>
    </w:p>
    <w:p w:rsidR="0040187E" w:rsidRPr="00993360" w:rsidRDefault="0040187E">
      <w:pPr>
        <w:jc w:val="both"/>
        <w:rPr>
          <w:rFonts w:ascii="Arial Narrow" w:hAnsi="Arial Narrow" w:cs="Times New Roman"/>
          <w:noProof/>
          <w:sz w:val="20"/>
          <w:szCs w:val="20"/>
          <w:lang w:val="sr-Cyrl-CS"/>
        </w:rPr>
      </w:pPr>
    </w:p>
    <w:p w:rsidR="0040187E" w:rsidRPr="00993360" w:rsidRDefault="00F454F5" w:rsidP="00266705">
      <w:pPr>
        <w:jc w:val="right"/>
        <w:rPr>
          <w:rFonts w:ascii="Arial Narrow" w:hAnsi="Arial Narrow" w:cs="Times New Roman"/>
          <w:noProof/>
          <w:sz w:val="20"/>
          <w:szCs w:val="20"/>
          <w:lang w:val="sr-Cyrl-CS"/>
        </w:rPr>
      </w:pPr>
      <w:r>
        <w:rPr>
          <w:rFonts w:ascii="Arial Narrow" w:hAnsi="Arial Narrow" w:cs="Times New Roman"/>
          <w:noProof/>
          <w:sz w:val="20"/>
          <w:szCs w:val="20"/>
          <w:lang w:val="sr-Cyrl-CS"/>
        </w:rPr>
        <w:t>Председник Школског одбора</w:t>
      </w:r>
      <w:r w:rsidR="00C10ACE">
        <w:rPr>
          <w:rFonts w:ascii="Arial Narrow" w:hAnsi="Arial Narrow" w:cs="Times New Roman"/>
          <w:noProof/>
          <w:sz w:val="20"/>
          <w:szCs w:val="20"/>
        </w:rPr>
        <w:t>:</w:t>
      </w:r>
      <w:r>
        <w:rPr>
          <w:rFonts w:ascii="Arial Narrow" w:hAnsi="Arial Narrow" w:cs="Times New Roman"/>
          <w:noProof/>
          <w:sz w:val="20"/>
          <w:szCs w:val="20"/>
          <w:lang w:val="sr-Cyrl-CS"/>
        </w:rPr>
        <w:t xml:space="preserve"> </w:t>
      </w:r>
      <w:r w:rsidR="00052C7E" w:rsidRPr="00993360">
        <w:rPr>
          <w:rFonts w:ascii="Arial Narrow" w:hAnsi="Arial Narrow" w:cs="Times New Roman"/>
          <w:noProof/>
          <w:sz w:val="20"/>
          <w:szCs w:val="20"/>
          <w:lang w:val="sr-Cyrl-CS"/>
        </w:rPr>
        <w:t xml:space="preserve"> </w:t>
      </w:r>
    </w:p>
    <w:p w:rsidR="0040187E" w:rsidRPr="00993360" w:rsidRDefault="00FF043C" w:rsidP="00FF043C">
      <w:pPr>
        <w:jc w:val="center"/>
        <w:rPr>
          <w:rFonts w:ascii="Arial Narrow" w:hAnsi="Arial Narrow" w:cs="Times New Roman"/>
          <w:noProof/>
          <w:sz w:val="20"/>
          <w:szCs w:val="20"/>
          <w:lang w:val="sr-Cyrl-CS"/>
        </w:rPr>
      </w:pPr>
      <w:r>
        <w:rPr>
          <w:rFonts w:ascii="Arial Narrow" w:hAnsi="Arial Narrow" w:cs="Times New Roman"/>
          <w:noProof/>
          <w:sz w:val="20"/>
          <w:szCs w:val="20"/>
        </w:rPr>
        <w:t xml:space="preserve">                                                                                                                                                 </w:t>
      </w:r>
      <w:r w:rsidR="00244AD0">
        <w:rPr>
          <w:rFonts w:ascii="Arial Narrow" w:hAnsi="Arial Narrow" w:cs="Times New Roman"/>
          <w:noProof/>
          <w:sz w:val="20"/>
          <w:szCs w:val="20"/>
          <w:lang w:val="sr-Cyrl-CS"/>
        </w:rPr>
        <w:t>Марија Станојевић</w:t>
      </w:r>
    </w:p>
    <w:p w:rsidR="0040187E" w:rsidRDefault="0040187E">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Default="00B04275">
      <w:pPr>
        <w:rPr>
          <w:rFonts w:ascii="Arial Narrow" w:hAnsi="Arial Narrow"/>
          <w:noProof/>
          <w:sz w:val="20"/>
          <w:szCs w:val="20"/>
        </w:rPr>
      </w:pPr>
    </w:p>
    <w:p w:rsidR="00B04275" w:rsidRPr="00B04275" w:rsidRDefault="00B04275">
      <w:pPr>
        <w:rPr>
          <w:rFonts w:ascii="Arial Narrow" w:hAnsi="Arial Narrow"/>
          <w:noProof/>
          <w:sz w:val="20"/>
          <w:szCs w:val="20"/>
        </w:rPr>
      </w:pPr>
    </w:p>
    <w:p w:rsidR="00EC37F7" w:rsidRPr="00EC37F7" w:rsidRDefault="00EC37F7" w:rsidP="00EC37F7">
      <w:pPr>
        <w:rPr>
          <w:rFonts w:ascii="Arial Narrow" w:hAnsi="Arial Narrow"/>
          <w:b/>
          <w:i/>
          <w:noProof/>
          <w:sz w:val="20"/>
          <w:szCs w:val="20"/>
          <w:lang w:val="sr-Cyrl-CS"/>
        </w:rPr>
      </w:pPr>
    </w:p>
    <w:p w:rsidR="0040187E" w:rsidRPr="00266705" w:rsidRDefault="00EC37F7">
      <w:pPr>
        <w:rPr>
          <w:rFonts w:ascii="Arial Narrow" w:hAnsi="Arial Narrow"/>
          <w:b/>
          <w:i/>
          <w:noProof/>
          <w:sz w:val="20"/>
          <w:szCs w:val="20"/>
        </w:rPr>
      </w:pPr>
      <w:r w:rsidRPr="00CF0123">
        <w:rPr>
          <w:rFonts w:ascii="Arial Narrow" w:hAnsi="Arial Narrow"/>
          <w:b/>
          <w:i/>
          <w:noProof/>
          <w:sz w:val="20"/>
          <w:szCs w:val="20"/>
          <w:lang w:val="sr-Cyrl-CS"/>
        </w:rPr>
        <w:t>ОШ „Јован Јовановић Змај“</w:t>
      </w:r>
      <w:bookmarkStart w:id="0" w:name="_GoBack"/>
      <w:bookmarkEnd w:id="0"/>
    </w:p>
    <w:sectPr w:rsidR="0040187E" w:rsidRPr="00266705" w:rsidSect="00310D7B">
      <w:footerReference w:type="default" r:id="rId10"/>
      <w:pgSz w:w="11906" w:h="16838"/>
      <w:pgMar w:top="270" w:right="851" w:bottom="8" w:left="1276"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AB1CAA" w:rsidP="00A85AC9">
      <w:r>
        <w:separator/>
      </w:r>
    </w:p>
  </w:endnote>
  <w:endnote w:type="continuationSeparator" w:id="0">
    <w:p w:rsidR="00AB1CAA" w:rsidRDefault="00AB1CAA" w:rsidP="00A8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948"/>
      <w:docPartObj>
        <w:docPartGallery w:val="Page Numbers (Bottom of Page)"/>
        <w:docPartUnique/>
      </w:docPartObj>
    </w:sdtPr>
    <w:sdtEndPr>
      <w:rPr>
        <w:noProof/>
      </w:rPr>
    </w:sdtEndPr>
    <w:sdtContent>
      <w:p w:rsidR="008A3911" w:rsidRDefault="00AB1CAA">
        <w:pPr>
          <w:pStyle w:val="Footer"/>
          <w:jc w:val="right"/>
        </w:pPr>
        <w:r>
          <w:fldChar w:fldCharType="begin"/>
        </w:r>
        <w:r>
          <w:instrText xml:space="preserve"> PAGE   \* MERGEFORMAT </w:instrText>
        </w:r>
        <w:r>
          <w:fldChar w:fldCharType="separate"/>
        </w:r>
        <w:r w:rsidR="00266705">
          <w:rPr>
            <w:noProof/>
          </w:rPr>
          <w:t>11</w:t>
        </w:r>
        <w:r>
          <w:rPr>
            <w:noProof/>
          </w:rPr>
          <w:fldChar w:fldCharType="end"/>
        </w:r>
      </w:p>
    </w:sdtContent>
  </w:sdt>
  <w:p w:rsidR="008A3911" w:rsidRPr="00244AD0" w:rsidRDefault="008A3911" w:rsidP="00244AD0">
    <w:pPr>
      <w:pStyle w:val="Footer"/>
      <w:jc w:val="center"/>
      <w:rPr>
        <w:rFonts w:ascii="Arial Narrow" w:hAnsi="Arial Narrow"/>
        <w:i/>
        <w:color w:val="7F7F7F" w:themeColor="text1" w:themeTint="80"/>
      </w:rPr>
    </w:pPr>
    <w:r w:rsidRPr="00244AD0">
      <w:rPr>
        <w:rFonts w:ascii="Arial Narrow" w:hAnsi="Arial Narrow"/>
        <w:i/>
        <w:color w:val="7F7F7F" w:themeColor="text1" w:themeTint="80"/>
      </w:rPr>
      <w:t>Основна школа „Јован Јовановић Змај</w:t>
    </w:r>
    <w:proofErr w:type="gramStart"/>
    <w:r w:rsidRPr="00244AD0">
      <w:rPr>
        <w:rFonts w:ascii="Arial Narrow" w:hAnsi="Arial Narrow"/>
        <w:i/>
        <w:color w:val="7F7F7F" w:themeColor="text1" w:themeTint="80"/>
      </w:rPr>
      <w:t>“ Панчево</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AB1CAA" w:rsidP="00A85AC9">
      <w:r>
        <w:separator/>
      </w:r>
    </w:p>
  </w:footnote>
  <w:footnote w:type="continuationSeparator" w:id="0">
    <w:p w:rsidR="00AB1CAA" w:rsidRDefault="00AB1CAA" w:rsidP="00A8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061"/>
    <w:multiLevelType w:val="hybridMultilevel"/>
    <w:tmpl w:val="71D2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67D9C"/>
    <w:multiLevelType w:val="hybridMultilevel"/>
    <w:tmpl w:val="1D768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187E"/>
    <w:rsid w:val="00022407"/>
    <w:rsid w:val="00050EAE"/>
    <w:rsid w:val="00052C7E"/>
    <w:rsid w:val="000555BB"/>
    <w:rsid w:val="0009796A"/>
    <w:rsid w:val="000A34E8"/>
    <w:rsid w:val="000B17A7"/>
    <w:rsid w:val="000B2D9B"/>
    <w:rsid w:val="0011213C"/>
    <w:rsid w:val="0012408A"/>
    <w:rsid w:val="00153C9D"/>
    <w:rsid w:val="001A2FCA"/>
    <w:rsid w:val="001A3B87"/>
    <w:rsid w:val="001B3EF1"/>
    <w:rsid w:val="001F11DA"/>
    <w:rsid w:val="00244AD0"/>
    <w:rsid w:val="0025295D"/>
    <w:rsid w:val="00254AFE"/>
    <w:rsid w:val="002639F4"/>
    <w:rsid w:val="00266705"/>
    <w:rsid w:val="00293BB7"/>
    <w:rsid w:val="00293F1C"/>
    <w:rsid w:val="002B0445"/>
    <w:rsid w:val="002C50F9"/>
    <w:rsid w:val="002C5927"/>
    <w:rsid w:val="002C7C64"/>
    <w:rsid w:val="00307D36"/>
    <w:rsid w:val="00310D7B"/>
    <w:rsid w:val="00313B5C"/>
    <w:rsid w:val="003175D9"/>
    <w:rsid w:val="0032477E"/>
    <w:rsid w:val="003347BA"/>
    <w:rsid w:val="003564DC"/>
    <w:rsid w:val="003625B5"/>
    <w:rsid w:val="003D1384"/>
    <w:rsid w:val="003D21BA"/>
    <w:rsid w:val="003F39B8"/>
    <w:rsid w:val="0040187E"/>
    <w:rsid w:val="0040793F"/>
    <w:rsid w:val="00440B7D"/>
    <w:rsid w:val="00446489"/>
    <w:rsid w:val="004531BD"/>
    <w:rsid w:val="00473D21"/>
    <w:rsid w:val="004B4A32"/>
    <w:rsid w:val="004B553B"/>
    <w:rsid w:val="004D3F08"/>
    <w:rsid w:val="004F19A4"/>
    <w:rsid w:val="00515CE4"/>
    <w:rsid w:val="00520BD1"/>
    <w:rsid w:val="00532D5E"/>
    <w:rsid w:val="00557AC1"/>
    <w:rsid w:val="00570604"/>
    <w:rsid w:val="00587CC1"/>
    <w:rsid w:val="005E4687"/>
    <w:rsid w:val="00605DE6"/>
    <w:rsid w:val="00622BD8"/>
    <w:rsid w:val="00633E50"/>
    <w:rsid w:val="006868E6"/>
    <w:rsid w:val="00691632"/>
    <w:rsid w:val="00695114"/>
    <w:rsid w:val="006E1C96"/>
    <w:rsid w:val="007014D9"/>
    <w:rsid w:val="00764296"/>
    <w:rsid w:val="0077038F"/>
    <w:rsid w:val="00782392"/>
    <w:rsid w:val="00791625"/>
    <w:rsid w:val="007D08C1"/>
    <w:rsid w:val="007D1952"/>
    <w:rsid w:val="007E0D45"/>
    <w:rsid w:val="008021FA"/>
    <w:rsid w:val="008129C5"/>
    <w:rsid w:val="00824964"/>
    <w:rsid w:val="008528C9"/>
    <w:rsid w:val="008936D2"/>
    <w:rsid w:val="008A3911"/>
    <w:rsid w:val="008C2D69"/>
    <w:rsid w:val="008D0681"/>
    <w:rsid w:val="00901B47"/>
    <w:rsid w:val="00902773"/>
    <w:rsid w:val="00912799"/>
    <w:rsid w:val="00924FC1"/>
    <w:rsid w:val="00943F7B"/>
    <w:rsid w:val="00952E9E"/>
    <w:rsid w:val="0098200D"/>
    <w:rsid w:val="00993360"/>
    <w:rsid w:val="009A2BE5"/>
    <w:rsid w:val="009A3B09"/>
    <w:rsid w:val="009A6513"/>
    <w:rsid w:val="009A7F8E"/>
    <w:rsid w:val="009C7268"/>
    <w:rsid w:val="009D6052"/>
    <w:rsid w:val="009E7029"/>
    <w:rsid w:val="00A01604"/>
    <w:rsid w:val="00A07AC6"/>
    <w:rsid w:val="00A5093A"/>
    <w:rsid w:val="00A60AF3"/>
    <w:rsid w:val="00A85A38"/>
    <w:rsid w:val="00A85AC9"/>
    <w:rsid w:val="00AB1CAA"/>
    <w:rsid w:val="00AD1CAC"/>
    <w:rsid w:val="00AE10C3"/>
    <w:rsid w:val="00B006F6"/>
    <w:rsid w:val="00B00893"/>
    <w:rsid w:val="00B04275"/>
    <w:rsid w:val="00B04B36"/>
    <w:rsid w:val="00B16E16"/>
    <w:rsid w:val="00B93F59"/>
    <w:rsid w:val="00BC12C6"/>
    <w:rsid w:val="00C07B46"/>
    <w:rsid w:val="00C10ACE"/>
    <w:rsid w:val="00C11370"/>
    <w:rsid w:val="00C25378"/>
    <w:rsid w:val="00C27C1C"/>
    <w:rsid w:val="00C36BCB"/>
    <w:rsid w:val="00C54029"/>
    <w:rsid w:val="00C61CCA"/>
    <w:rsid w:val="00C9036D"/>
    <w:rsid w:val="00CA772B"/>
    <w:rsid w:val="00CE26CD"/>
    <w:rsid w:val="00CF0123"/>
    <w:rsid w:val="00D012A1"/>
    <w:rsid w:val="00D048EC"/>
    <w:rsid w:val="00D254AF"/>
    <w:rsid w:val="00D30A0C"/>
    <w:rsid w:val="00D73B38"/>
    <w:rsid w:val="00D864FC"/>
    <w:rsid w:val="00D936BE"/>
    <w:rsid w:val="00DA755B"/>
    <w:rsid w:val="00DD20BC"/>
    <w:rsid w:val="00DD6645"/>
    <w:rsid w:val="00E33C27"/>
    <w:rsid w:val="00E34439"/>
    <w:rsid w:val="00E76636"/>
    <w:rsid w:val="00EC3648"/>
    <w:rsid w:val="00EC37F7"/>
    <w:rsid w:val="00ED30D9"/>
    <w:rsid w:val="00F05880"/>
    <w:rsid w:val="00F33189"/>
    <w:rsid w:val="00F454F5"/>
    <w:rsid w:val="00F47F86"/>
    <w:rsid w:val="00F94225"/>
    <w:rsid w:val="00FF0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D08C1"/>
    <w:pPr>
      <w:spacing w:before="100" w:beforeAutospacing="1" w:after="100" w:afterAutospacing="1"/>
    </w:pPr>
    <w:rPr>
      <w:rFonts w:ascii="Times New Roman" w:eastAsia="Times New Roman" w:hAnsi="Times New Roman" w:cs="Times New Roman"/>
      <w:sz w:val="24"/>
      <w:szCs w:val="24"/>
    </w:rPr>
  </w:style>
  <w:style w:type="paragraph" w:customStyle="1" w:styleId="Normal2">
    <w:name w:val="Normal2"/>
    <w:basedOn w:val="Normal"/>
    <w:rsid w:val="007D08C1"/>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semiHidden/>
    <w:rsid w:val="007D08C1"/>
  </w:style>
  <w:style w:type="character" w:styleId="Hyperlink">
    <w:name w:val="Hyperlink"/>
    <w:rsid w:val="007D08C1"/>
    <w:rPr>
      <w:color w:val="0000FF"/>
      <w:u w:val="single"/>
    </w:rPr>
  </w:style>
  <w:style w:type="table" w:styleId="TableSimple1">
    <w:name w:val="Table Simple 1"/>
    <w:basedOn w:val="TableNormal"/>
    <w:rsid w:val="007D0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93360"/>
    <w:pPr>
      <w:ind w:left="720"/>
      <w:contextualSpacing/>
    </w:pPr>
  </w:style>
  <w:style w:type="table" w:styleId="TableGrid">
    <w:name w:val="Table Grid"/>
    <w:basedOn w:val="TableNormal"/>
    <w:uiPriority w:val="59"/>
    <w:rsid w:val="003D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AC9"/>
    <w:pPr>
      <w:tabs>
        <w:tab w:val="center" w:pos="4680"/>
        <w:tab w:val="right" w:pos="9360"/>
      </w:tabs>
    </w:pPr>
  </w:style>
  <w:style w:type="character" w:customStyle="1" w:styleId="HeaderChar">
    <w:name w:val="Header Char"/>
    <w:basedOn w:val="DefaultParagraphFont"/>
    <w:link w:val="Header"/>
    <w:uiPriority w:val="99"/>
    <w:rsid w:val="00A85AC9"/>
  </w:style>
  <w:style w:type="paragraph" w:styleId="Footer">
    <w:name w:val="footer"/>
    <w:basedOn w:val="Normal"/>
    <w:link w:val="FooterChar"/>
    <w:uiPriority w:val="99"/>
    <w:unhideWhenUsed/>
    <w:rsid w:val="00A85AC9"/>
    <w:pPr>
      <w:tabs>
        <w:tab w:val="center" w:pos="4680"/>
        <w:tab w:val="right" w:pos="9360"/>
      </w:tabs>
    </w:pPr>
  </w:style>
  <w:style w:type="character" w:customStyle="1" w:styleId="FooterChar">
    <w:name w:val="Footer Char"/>
    <w:basedOn w:val="DefaultParagraphFont"/>
    <w:link w:val="Footer"/>
    <w:uiPriority w:val="99"/>
    <w:rsid w:val="00A85AC9"/>
  </w:style>
  <w:style w:type="paragraph" w:styleId="BalloonText">
    <w:name w:val="Balloon Text"/>
    <w:basedOn w:val="Normal"/>
    <w:link w:val="BalloonTextChar"/>
    <w:uiPriority w:val="99"/>
    <w:semiHidden/>
    <w:unhideWhenUsed/>
    <w:rsid w:val="00791625"/>
    <w:rPr>
      <w:rFonts w:ascii="Tahoma" w:hAnsi="Tahoma" w:cs="Tahoma"/>
      <w:sz w:val="16"/>
      <w:szCs w:val="16"/>
    </w:rPr>
  </w:style>
  <w:style w:type="character" w:customStyle="1" w:styleId="BalloonTextChar">
    <w:name w:val="Balloon Text Char"/>
    <w:basedOn w:val="DefaultParagraphFont"/>
    <w:link w:val="BalloonText"/>
    <w:uiPriority w:val="99"/>
    <w:semiHidden/>
    <w:rsid w:val="0079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pPr>
    <w:rPr>
      <w:rFonts w:ascii="Times New Roman" w:eastAsia="Times New Roman" w:hAnsi="Times New Roman" w:cs="Times New Roman"/>
      <w:sz w:val="24"/>
      <w:szCs w:val="24"/>
      <w:lang w:eastAsia="sr-Latn-RS"/>
    </w:rPr>
  </w:style>
  <w:style w:type="paragraph" w:customStyle="1" w:styleId="Normal2">
    <w:name w:val="Normal2"/>
    <w:basedOn w:val="Normal"/>
    <w:pPr>
      <w:spacing w:before="100" w:beforeAutospacing="1" w:after="100" w:afterAutospacing="1"/>
    </w:pPr>
    <w:rPr>
      <w:rFonts w:ascii="Times New Roman" w:eastAsia="Times New Roman" w:hAnsi="Times New Roman" w:cs="Times New Roman"/>
      <w:sz w:val="24"/>
      <w:szCs w:val="24"/>
      <w:lang w:eastAsia="sr-Latn-RS"/>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93360"/>
    <w:pPr>
      <w:ind w:left="720"/>
      <w:contextualSpacing/>
    </w:pPr>
  </w:style>
  <w:style w:type="table" w:styleId="TableGrid">
    <w:name w:val="Table Grid"/>
    <w:basedOn w:val="TableNormal"/>
    <w:uiPriority w:val="59"/>
    <w:rsid w:val="003D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AC9"/>
    <w:pPr>
      <w:tabs>
        <w:tab w:val="center" w:pos="4680"/>
        <w:tab w:val="right" w:pos="9360"/>
      </w:tabs>
    </w:pPr>
  </w:style>
  <w:style w:type="character" w:customStyle="1" w:styleId="HeaderChar">
    <w:name w:val="Header Char"/>
    <w:basedOn w:val="DefaultParagraphFont"/>
    <w:link w:val="Header"/>
    <w:uiPriority w:val="99"/>
    <w:rsid w:val="00A85AC9"/>
  </w:style>
  <w:style w:type="paragraph" w:styleId="Footer">
    <w:name w:val="footer"/>
    <w:basedOn w:val="Normal"/>
    <w:link w:val="FooterChar"/>
    <w:uiPriority w:val="99"/>
    <w:unhideWhenUsed/>
    <w:rsid w:val="00A85AC9"/>
    <w:pPr>
      <w:tabs>
        <w:tab w:val="center" w:pos="4680"/>
        <w:tab w:val="right" w:pos="9360"/>
      </w:tabs>
    </w:pPr>
  </w:style>
  <w:style w:type="character" w:customStyle="1" w:styleId="FooterChar">
    <w:name w:val="Footer Char"/>
    <w:basedOn w:val="DefaultParagraphFont"/>
    <w:link w:val="Footer"/>
    <w:uiPriority w:val="99"/>
    <w:rsid w:val="00A85AC9"/>
  </w:style>
  <w:style w:type="paragraph" w:styleId="BalloonText">
    <w:name w:val="Balloon Text"/>
    <w:basedOn w:val="Normal"/>
    <w:link w:val="BalloonTextChar"/>
    <w:uiPriority w:val="99"/>
    <w:semiHidden/>
    <w:unhideWhenUsed/>
    <w:rsid w:val="00791625"/>
    <w:rPr>
      <w:rFonts w:ascii="Tahoma" w:hAnsi="Tahoma" w:cs="Tahoma"/>
      <w:sz w:val="16"/>
      <w:szCs w:val="16"/>
    </w:rPr>
  </w:style>
  <w:style w:type="character" w:customStyle="1" w:styleId="BalloonTextChar">
    <w:name w:val="Balloon Text Char"/>
    <w:basedOn w:val="DefaultParagraphFont"/>
    <w:link w:val="BalloonText"/>
    <w:uiPriority w:val="99"/>
    <w:semiHidden/>
    <w:rsid w:val="0079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4326">
      <w:bodyDiv w:val="1"/>
      <w:marLeft w:val="0"/>
      <w:marRight w:val="0"/>
      <w:marTop w:val="0"/>
      <w:marBottom w:val="0"/>
      <w:divBdr>
        <w:top w:val="none" w:sz="0" w:space="0" w:color="auto"/>
        <w:left w:val="none" w:sz="0" w:space="0" w:color="auto"/>
        <w:bottom w:val="none" w:sz="0" w:space="0" w:color="auto"/>
        <w:right w:val="none" w:sz="0" w:space="0" w:color="auto"/>
      </w:divBdr>
      <w:divsChild>
        <w:div w:id="1077434941">
          <w:marLeft w:val="0"/>
          <w:marRight w:val="0"/>
          <w:marTop w:val="0"/>
          <w:marBottom w:val="0"/>
          <w:divBdr>
            <w:top w:val="none" w:sz="0" w:space="0" w:color="auto"/>
            <w:left w:val="none" w:sz="0" w:space="0" w:color="auto"/>
            <w:bottom w:val="none" w:sz="0" w:space="0" w:color="auto"/>
            <w:right w:val="none" w:sz="0" w:space="0" w:color="auto"/>
          </w:divBdr>
          <w:divsChild>
            <w:div w:id="8186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28">
      <w:bodyDiv w:val="1"/>
      <w:marLeft w:val="0"/>
      <w:marRight w:val="0"/>
      <w:marTop w:val="0"/>
      <w:marBottom w:val="0"/>
      <w:divBdr>
        <w:top w:val="none" w:sz="0" w:space="0" w:color="auto"/>
        <w:left w:val="none" w:sz="0" w:space="0" w:color="auto"/>
        <w:bottom w:val="none" w:sz="0" w:space="0" w:color="auto"/>
        <w:right w:val="none" w:sz="0" w:space="0" w:color="auto"/>
      </w:divBdr>
    </w:div>
    <w:div w:id="248740312">
      <w:bodyDiv w:val="1"/>
      <w:marLeft w:val="0"/>
      <w:marRight w:val="0"/>
      <w:marTop w:val="0"/>
      <w:marBottom w:val="0"/>
      <w:divBdr>
        <w:top w:val="none" w:sz="0" w:space="0" w:color="auto"/>
        <w:left w:val="none" w:sz="0" w:space="0" w:color="auto"/>
        <w:bottom w:val="none" w:sz="0" w:space="0" w:color="auto"/>
        <w:right w:val="none" w:sz="0" w:space="0" w:color="auto"/>
      </w:divBdr>
    </w:div>
    <w:div w:id="285045092">
      <w:bodyDiv w:val="1"/>
      <w:marLeft w:val="0"/>
      <w:marRight w:val="0"/>
      <w:marTop w:val="0"/>
      <w:marBottom w:val="0"/>
      <w:divBdr>
        <w:top w:val="none" w:sz="0" w:space="0" w:color="auto"/>
        <w:left w:val="none" w:sz="0" w:space="0" w:color="auto"/>
        <w:bottom w:val="none" w:sz="0" w:space="0" w:color="auto"/>
        <w:right w:val="none" w:sz="0" w:space="0" w:color="auto"/>
      </w:divBdr>
    </w:div>
    <w:div w:id="362945045">
      <w:bodyDiv w:val="1"/>
      <w:marLeft w:val="0"/>
      <w:marRight w:val="0"/>
      <w:marTop w:val="0"/>
      <w:marBottom w:val="0"/>
      <w:divBdr>
        <w:top w:val="none" w:sz="0" w:space="0" w:color="auto"/>
        <w:left w:val="none" w:sz="0" w:space="0" w:color="auto"/>
        <w:bottom w:val="none" w:sz="0" w:space="0" w:color="auto"/>
        <w:right w:val="none" w:sz="0" w:space="0" w:color="auto"/>
      </w:divBdr>
    </w:div>
    <w:div w:id="416370410">
      <w:bodyDiv w:val="1"/>
      <w:marLeft w:val="0"/>
      <w:marRight w:val="0"/>
      <w:marTop w:val="0"/>
      <w:marBottom w:val="0"/>
      <w:divBdr>
        <w:top w:val="none" w:sz="0" w:space="0" w:color="auto"/>
        <w:left w:val="none" w:sz="0" w:space="0" w:color="auto"/>
        <w:bottom w:val="none" w:sz="0" w:space="0" w:color="auto"/>
        <w:right w:val="none" w:sz="0" w:space="0" w:color="auto"/>
      </w:divBdr>
      <w:divsChild>
        <w:div w:id="505439489">
          <w:marLeft w:val="0"/>
          <w:marRight w:val="0"/>
          <w:marTop w:val="0"/>
          <w:marBottom w:val="0"/>
          <w:divBdr>
            <w:top w:val="none" w:sz="0" w:space="0" w:color="auto"/>
            <w:left w:val="none" w:sz="0" w:space="0" w:color="auto"/>
            <w:bottom w:val="none" w:sz="0" w:space="0" w:color="auto"/>
            <w:right w:val="none" w:sz="0" w:space="0" w:color="auto"/>
          </w:divBdr>
          <w:divsChild>
            <w:div w:id="8251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7795">
      <w:bodyDiv w:val="1"/>
      <w:marLeft w:val="0"/>
      <w:marRight w:val="0"/>
      <w:marTop w:val="0"/>
      <w:marBottom w:val="0"/>
      <w:divBdr>
        <w:top w:val="none" w:sz="0" w:space="0" w:color="auto"/>
        <w:left w:val="none" w:sz="0" w:space="0" w:color="auto"/>
        <w:bottom w:val="none" w:sz="0" w:space="0" w:color="auto"/>
        <w:right w:val="none" w:sz="0" w:space="0" w:color="auto"/>
      </w:divBdr>
      <w:divsChild>
        <w:div w:id="750201840">
          <w:marLeft w:val="0"/>
          <w:marRight w:val="0"/>
          <w:marTop w:val="0"/>
          <w:marBottom w:val="0"/>
          <w:divBdr>
            <w:top w:val="none" w:sz="0" w:space="0" w:color="auto"/>
            <w:left w:val="none" w:sz="0" w:space="0" w:color="auto"/>
            <w:bottom w:val="none" w:sz="0" w:space="0" w:color="auto"/>
            <w:right w:val="none" w:sz="0" w:space="0" w:color="auto"/>
          </w:divBdr>
          <w:divsChild>
            <w:div w:id="559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9161">
      <w:bodyDiv w:val="1"/>
      <w:marLeft w:val="0"/>
      <w:marRight w:val="0"/>
      <w:marTop w:val="0"/>
      <w:marBottom w:val="0"/>
      <w:divBdr>
        <w:top w:val="none" w:sz="0" w:space="0" w:color="auto"/>
        <w:left w:val="none" w:sz="0" w:space="0" w:color="auto"/>
        <w:bottom w:val="none" w:sz="0" w:space="0" w:color="auto"/>
        <w:right w:val="none" w:sz="0" w:space="0" w:color="auto"/>
      </w:divBdr>
      <w:divsChild>
        <w:div w:id="709107440">
          <w:marLeft w:val="0"/>
          <w:marRight w:val="0"/>
          <w:marTop w:val="0"/>
          <w:marBottom w:val="0"/>
          <w:divBdr>
            <w:top w:val="none" w:sz="0" w:space="0" w:color="auto"/>
            <w:left w:val="none" w:sz="0" w:space="0" w:color="auto"/>
            <w:bottom w:val="none" w:sz="0" w:space="0" w:color="auto"/>
            <w:right w:val="none" w:sz="0" w:space="0" w:color="auto"/>
          </w:divBdr>
          <w:divsChild>
            <w:div w:id="838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1582">
      <w:bodyDiv w:val="1"/>
      <w:marLeft w:val="0"/>
      <w:marRight w:val="0"/>
      <w:marTop w:val="0"/>
      <w:marBottom w:val="0"/>
      <w:divBdr>
        <w:top w:val="none" w:sz="0" w:space="0" w:color="auto"/>
        <w:left w:val="none" w:sz="0" w:space="0" w:color="auto"/>
        <w:bottom w:val="none" w:sz="0" w:space="0" w:color="auto"/>
        <w:right w:val="none" w:sz="0" w:space="0" w:color="auto"/>
      </w:divBdr>
      <w:divsChild>
        <w:div w:id="1128552260">
          <w:marLeft w:val="0"/>
          <w:marRight w:val="0"/>
          <w:marTop w:val="0"/>
          <w:marBottom w:val="0"/>
          <w:divBdr>
            <w:top w:val="none" w:sz="0" w:space="0" w:color="auto"/>
            <w:left w:val="none" w:sz="0" w:space="0" w:color="auto"/>
            <w:bottom w:val="none" w:sz="0" w:space="0" w:color="auto"/>
            <w:right w:val="none" w:sz="0" w:space="0" w:color="auto"/>
          </w:divBdr>
          <w:divsChild>
            <w:div w:id="1408067233">
              <w:marLeft w:val="0"/>
              <w:marRight w:val="0"/>
              <w:marTop w:val="0"/>
              <w:marBottom w:val="0"/>
              <w:divBdr>
                <w:top w:val="none" w:sz="0" w:space="0" w:color="auto"/>
                <w:left w:val="none" w:sz="0" w:space="0" w:color="auto"/>
                <w:bottom w:val="none" w:sz="0" w:space="0" w:color="auto"/>
                <w:right w:val="none" w:sz="0" w:space="0" w:color="auto"/>
              </w:divBdr>
            </w:div>
          </w:divsChild>
        </w:div>
        <w:div w:id="2012677688">
          <w:marLeft w:val="0"/>
          <w:marRight w:val="0"/>
          <w:marTop w:val="0"/>
          <w:marBottom w:val="0"/>
          <w:divBdr>
            <w:top w:val="none" w:sz="0" w:space="0" w:color="auto"/>
            <w:left w:val="none" w:sz="0" w:space="0" w:color="auto"/>
            <w:bottom w:val="none" w:sz="0" w:space="0" w:color="auto"/>
            <w:right w:val="none" w:sz="0" w:space="0" w:color="auto"/>
          </w:divBdr>
        </w:div>
      </w:divsChild>
    </w:div>
    <w:div w:id="762994421">
      <w:bodyDiv w:val="1"/>
      <w:marLeft w:val="0"/>
      <w:marRight w:val="0"/>
      <w:marTop w:val="0"/>
      <w:marBottom w:val="0"/>
      <w:divBdr>
        <w:top w:val="none" w:sz="0" w:space="0" w:color="auto"/>
        <w:left w:val="none" w:sz="0" w:space="0" w:color="auto"/>
        <w:bottom w:val="none" w:sz="0" w:space="0" w:color="auto"/>
        <w:right w:val="none" w:sz="0" w:space="0" w:color="auto"/>
      </w:divBdr>
    </w:div>
    <w:div w:id="847519523">
      <w:bodyDiv w:val="1"/>
      <w:marLeft w:val="0"/>
      <w:marRight w:val="0"/>
      <w:marTop w:val="0"/>
      <w:marBottom w:val="0"/>
      <w:divBdr>
        <w:top w:val="none" w:sz="0" w:space="0" w:color="auto"/>
        <w:left w:val="none" w:sz="0" w:space="0" w:color="auto"/>
        <w:bottom w:val="none" w:sz="0" w:space="0" w:color="auto"/>
        <w:right w:val="none" w:sz="0" w:space="0" w:color="auto"/>
      </w:divBdr>
    </w:div>
    <w:div w:id="972101716">
      <w:bodyDiv w:val="1"/>
      <w:marLeft w:val="0"/>
      <w:marRight w:val="0"/>
      <w:marTop w:val="0"/>
      <w:marBottom w:val="0"/>
      <w:divBdr>
        <w:top w:val="none" w:sz="0" w:space="0" w:color="auto"/>
        <w:left w:val="none" w:sz="0" w:space="0" w:color="auto"/>
        <w:bottom w:val="none" w:sz="0" w:space="0" w:color="auto"/>
        <w:right w:val="none" w:sz="0" w:space="0" w:color="auto"/>
      </w:divBdr>
    </w:div>
    <w:div w:id="998466450">
      <w:bodyDiv w:val="1"/>
      <w:marLeft w:val="0"/>
      <w:marRight w:val="0"/>
      <w:marTop w:val="0"/>
      <w:marBottom w:val="0"/>
      <w:divBdr>
        <w:top w:val="none" w:sz="0" w:space="0" w:color="auto"/>
        <w:left w:val="none" w:sz="0" w:space="0" w:color="auto"/>
        <w:bottom w:val="none" w:sz="0" w:space="0" w:color="auto"/>
        <w:right w:val="none" w:sz="0" w:space="0" w:color="auto"/>
      </w:divBdr>
    </w:div>
    <w:div w:id="1028945499">
      <w:bodyDiv w:val="1"/>
      <w:marLeft w:val="0"/>
      <w:marRight w:val="0"/>
      <w:marTop w:val="0"/>
      <w:marBottom w:val="0"/>
      <w:divBdr>
        <w:top w:val="none" w:sz="0" w:space="0" w:color="auto"/>
        <w:left w:val="none" w:sz="0" w:space="0" w:color="auto"/>
        <w:bottom w:val="none" w:sz="0" w:space="0" w:color="auto"/>
        <w:right w:val="none" w:sz="0" w:space="0" w:color="auto"/>
      </w:divBdr>
    </w:div>
    <w:div w:id="1262109177">
      <w:bodyDiv w:val="1"/>
      <w:marLeft w:val="0"/>
      <w:marRight w:val="0"/>
      <w:marTop w:val="0"/>
      <w:marBottom w:val="0"/>
      <w:divBdr>
        <w:top w:val="none" w:sz="0" w:space="0" w:color="auto"/>
        <w:left w:val="none" w:sz="0" w:space="0" w:color="auto"/>
        <w:bottom w:val="none" w:sz="0" w:space="0" w:color="auto"/>
        <w:right w:val="none" w:sz="0" w:space="0" w:color="auto"/>
      </w:divBdr>
    </w:div>
    <w:div w:id="1303002402">
      <w:bodyDiv w:val="1"/>
      <w:marLeft w:val="0"/>
      <w:marRight w:val="0"/>
      <w:marTop w:val="0"/>
      <w:marBottom w:val="0"/>
      <w:divBdr>
        <w:top w:val="none" w:sz="0" w:space="0" w:color="auto"/>
        <w:left w:val="none" w:sz="0" w:space="0" w:color="auto"/>
        <w:bottom w:val="none" w:sz="0" w:space="0" w:color="auto"/>
        <w:right w:val="none" w:sz="0" w:space="0" w:color="auto"/>
      </w:divBdr>
    </w:div>
    <w:div w:id="1403260657">
      <w:bodyDiv w:val="1"/>
      <w:marLeft w:val="0"/>
      <w:marRight w:val="0"/>
      <w:marTop w:val="0"/>
      <w:marBottom w:val="0"/>
      <w:divBdr>
        <w:top w:val="none" w:sz="0" w:space="0" w:color="auto"/>
        <w:left w:val="none" w:sz="0" w:space="0" w:color="auto"/>
        <w:bottom w:val="none" w:sz="0" w:space="0" w:color="auto"/>
        <w:right w:val="none" w:sz="0" w:space="0" w:color="auto"/>
      </w:divBdr>
    </w:div>
    <w:div w:id="1613394272">
      <w:bodyDiv w:val="1"/>
      <w:marLeft w:val="0"/>
      <w:marRight w:val="0"/>
      <w:marTop w:val="0"/>
      <w:marBottom w:val="0"/>
      <w:divBdr>
        <w:top w:val="none" w:sz="0" w:space="0" w:color="auto"/>
        <w:left w:val="none" w:sz="0" w:space="0" w:color="auto"/>
        <w:bottom w:val="none" w:sz="0" w:space="0" w:color="auto"/>
        <w:right w:val="none" w:sz="0" w:space="0" w:color="auto"/>
      </w:divBdr>
    </w:div>
    <w:div w:id="1631787474">
      <w:bodyDiv w:val="1"/>
      <w:marLeft w:val="0"/>
      <w:marRight w:val="0"/>
      <w:marTop w:val="0"/>
      <w:marBottom w:val="0"/>
      <w:divBdr>
        <w:top w:val="none" w:sz="0" w:space="0" w:color="auto"/>
        <w:left w:val="none" w:sz="0" w:space="0" w:color="auto"/>
        <w:bottom w:val="none" w:sz="0" w:space="0" w:color="auto"/>
        <w:right w:val="none" w:sz="0" w:space="0" w:color="auto"/>
      </w:divBdr>
    </w:div>
    <w:div w:id="1728264205">
      <w:bodyDiv w:val="1"/>
      <w:marLeft w:val="0"/>
      <w:marRight w:val="0"/>
      <w:marTop w:val="0"/>
      <w:marBottom w:val="0"/>
      <w:divBdr>
        <w:top w:val="none" w:sz="0" w:space="0" w:color="auto"/>
        <w:left w:val="none" w:sz="0" w:space="0" w:color="auto"/>
        <w:bottom w:val="none" w:sz="0" w:space="0" w:color="auto"/>
        <w:right w:val="none" w:sz="0" w:space="0" w:color="auto"/>
      </w:divBdr>
    </w:div>
    <w:div w:id="1798990335">
      <w:bodyDiv w:val="1"/>
      <w:marLeft w:val="0"/>
      <w:marRight w:val="0"/>
      <w:marTop w:val="0"/>
      <w:marBottom w:val="0"/>
      <w:divBdr>
        <w:top w:val="none" w:sz="0" w:space="0" w:color="auto"/>
        <w:left w:val="none" w:sz="0" w:space="0" w:color="auto"/>
        <w:bottom w:val="none" w:sz="0" w:space="0" w:color="auto"/>
        <w:right w:val="none" w:sz="0" w:space="0" w:color="auto"/>
      </w:divBdr>
    </w:div>
    <w:div w:id="1886677253">
      <w:bodyDiv w:val="1"/>
      <w:marLeft w:val="0"/>
      <w:marRight w:val="0"/>
      <w:marTop w:val="0"/>
      <w:marBottom w:val="0"/>
      <w:divBdr>
        <w:top w:val="none" w:sz="0" w:space="0" w:color="auto"/>
        <w:left w:val="none" w:sz="0" w:space="0" w:color="auto"/>
        <w:bottom w:val="none" w:sz="0" w:space="0" w:color="auto"/>
        <w:right w:val="none" w:sz="0" w:space="0" w:color="auto"/>
      </w:divBdr>
      <w:divsChild>
        <w:div w:id="1703436027">
          <w:marLeft w:val="0"/>
          <w:marRight w:val="0"/>
          <w:marTop w:val="0"/>
          <w:marBottom w:val="0"/>
          <w:divBdr>
            <w:top w:val="none" w:sz="0" w:space="0" w:color="auto"/>
            <w:left w:val="none" w:sz="0" w:space="0" w:color="auto"/>
            <w:bottom w:val="none" w:sz="0" w:space="0" w:color="auto"/>
            <w:right w:val="none" w:sz="0" w:space="0" w:color="auto"/>
          </w:divBdr>
          <w:divsChild>
            <w:div w:id="1326318661">
              <w:marLeft w:val="0"/>
              <w:marRight w:val="0"/>
              <w:marTop w:val="0"/>
              <w:marBottom w:val="0"/>
              <w:divBdr>
                <w:top w:val="none" w:sz="0" w:space="0" w:color="auto"/>
                <w:left w:val="none" w:sz="0" w:space="0" w:color="auto"/>
                <w:bottom w:val="none" w:sz="0" w:space="0" w:color="auto"/>
                <w:right w:val="none" w:sz="0" w:space="0" w:color="auto"/>
              </w:divBdr>
            </w:div>
          </w:divsChild>
        </w:div>
        <w:div w:id="1924605734">
          <w:marLeft w:val="0"/>
          <w:marRight w:val="0"/>
          <w:marTop w:val="0"/>
          <w:marBottom w:val="0"/>
          <w:divBdr>
            <w:top w:val="none" w:sz="0" w:space="0" w:color="auto"/>
            <w:left w:val="none" w:sz="0" w:space="0" w:color="auto"/>
            <w:bottom w:val="none" w:sz="0" w:space="0" w:color="auto"/>
            <w:right w:val="none" w:sz="0" w:space="0" w:color="auto"/>
          </w:divBdr>
        </w:div>
      </w:divsChild>
    </w:div>
    <w:div w:id="1944727041">
      <w:bodyDiv w:val="1"/>
      <w:marLeft w:val="0"/>
      <w:marRight w:val="0"/>
      <w:marTop w:val="0"/>
      <w:marBottom w:val="0"/>
      <w:divBdr>
        <w:top w:val="none" w:sz="0" w:space="0" w:color="auto"/>
        <w:left w:val="none" w:sz="0" w:space="0" w:color="auto"/>
        <w:bottom w:val="none" w:sz="0" w:space="0" w:color="auto"/>
        <w:right w:val="none" w:sz="0" w:space="0" w:color="auto"/>
      </w:divBdr>
    </w:div>
    <w:div w:id="210692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38FB-1A06-4A18-A83B-C34D67A5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Asus</cp:lastModifiedBy>
  <cp:revision>44</cp:revision>
  <cp:lastPrinted>2024-02-20T11:45:00Z</cp:lastPrinted>
  <dcterms:created xsi:type="dcterms:W3CDTF">2023-11-17T12:20:00Z</dcterms:created>
  <dcterms:modified xsi:type="dcterms:W3CDTF">2024-02-21T08:09:00Z</dcterms:modified>
</cp:coreProperties>
</file>